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71" w:rsidRPr="00995A39" w:rsidRDefault="00532A71" w:rsidP="00532A71">
      <w:pPr>
        <w:spacing w:after="0" w:line="240" w:lineRule="auto"/>
        <w:jc w:val="center"/>
        <w:rPr>
          <w:rFonts w:ascii="Times New Roman" w:hAnsi="Times New Roman" w:cs="Times New Roman"/>
          <w:b/>
          <w:i/>
          <w:sz w:val="28"/>
          <w:szCs w:val="28"/>
        </w:rPr>
      </w:pPr>
      <w:proofErr w:type="gramStart"/>
      <w:r w:rsidRPr="00995A39">
        <w:rPr>
          <w:rFonts w:ascii="Times New Roman" w:hAnsi="Times New Roman" w:cs="Times New Roman"/>
          <w:b/>
          <w:i/>
          <w:sz w:val="28"/>
          <w:szCs w:val="28"/>
        </w:rPr>
        <w:t>Литературный</w:t>
      </w:r>
      <w:proofErr w:type="gramEnd"/>
      <w:r w:rsidRPr="00995A39">
        <w:rPr>
          <w:rFonts w:ascii="Times New Roman" w:hAnsi="Times New Roman" w:cs="Times New Roman"/>
          <w:b/>
          <w:i/>
          <w:sz w:val="28"/>
          <w:szCs w:val="28"/>
        </w:rPr>
        <w:t xml:space="preserve"> </w:t>
      </w:r>
      <w:proofErr w:type="spellStart"/>
      <w:r w:rsidRPr="00995A39">
        <w:rPr>
          <w:rFonts w:ascii="Times New Roman" w:hAnsi="Times New Roman" w:cs="Times New Roman"/>
          <w:b/>
          <w:i/>
          <w:sz w:val="28"/>
          <w:szCs w:val="28"/>
        </w:rPr>
        <w:t>квест</w:t>
      </w:r>
      <w:proofErr w:type="spellEnd"/>
      <w:r w:rsidRPr="00995A39">
        <w:rPr>
          <w:rFonts w:ascii="Times New Roman" w:hAnsi="Times New Roman" w:cs="Times New Roman"/>
          <w:b/>
          <w:i/>
          <w:sz w:val="28"/>
          <w:szCs w:val="28"/>
        </w:rPr>
        <w:t xml:space="preserve"> «Да, мы живём, не забывая…», </w:t>
      </w:r>
    </w:p>
    <w:p w:rsidR="00413B5D" w:rsidRDefault="00532A71" w:rsidP="00532A71">
      <w:pPr>
        <w:spacing w:after="0" w:line="240" w:lineRule="auto"/>
        <w:jc w:val="center"/>
        <w:rPr>
          <w:rFonts w:ascii="Times New Roman" w:hAnsi="Times New Roman" w:cs="Times New Roman"/>
          <w:b/>
          <w:i/>
          <w:sz w:val="28"/>
          <w:szCs w:val="28"/>
        </w:rPr>
      </w:pPr>
      <w:proofErr w:type="gramStart"/>
      <w:r w:rsidRPr="00995A39">
        <w:rPr>
          <w:rFonts w:ascii="Times New Roman" w:hAnsi="Times New Roman" w:cs="Times New Roman"/>
          <w:b/>
          <w:i/>
          <w:sz w:val="28"/>
          <w:szCs w:val="28"/>
        </w:rPr>
        <w:t>посвящённый</w:t>
      </w:r>
      <w:proofErr w:type="gramEnd"/>
      <w:r w:rsidRPr="00995A39">
        <w:rPr>
          <w:rFonts w:ascii="Times New Roman" w:hAnsi="Times New Roman" w:cs="Times New Roman"/>
          <w:b/>
          <w:i/>
          <w:sz w:val="28"/>
          <w:szCs w:val="28"/>
        </w:rPr>
        <w:t xml:space="preserve"> 100-летию со дня рождения К.М. Симонова</w:t>
      </w:r>
    </w:p>
    <w:p w:rsidR="00995A39" w:rsidRDefault="00A306FE" w:rsidP="00A306FE">
      <w:pPr>
        <w:spacing w:after="0" w:line="240" w:lineRule="auto"/>
        <w:jc w:val="center"/>
        <w:rPr>
          <w:rFonts w:ascii="Times New Roman" w:hAnsi="Times New Roman" w:cs="Times New Roman"/>
          <w:i/>
          <w:sz w:val="28"/>
          <w:szCs w:val="28"/>
        </w:rPr>
      </w:pPr>
      <w:r>
        <w:rPr>
          <w:rFonts w:ascii="Times New Roman" w:hAnsi="Times New Roman" w:cs="Times New Roman"/>
          <w:b/>
          <w:i/>
          <w:sz w:val="28"/>
          <w:szCs w:val="28"/>
        </w:rPr>
        <w:t xml:space="preserve">                                                                        </w:t>
      </w:r>
      <w:r w:rsidRPr="00A306FE">
        <w:rPr>
          <w:rFonts w:ascii="Times New Roman" w:hAnsi="Times New Roman" w:cs="Times New Roman"/>
          <w:i/>
          <w:sz w:val="28"/>
          <w:szCs w:val="28"/>
        </w:rPr>
        <w:t>Учитель Семченко Наталья Викторовна</w:t>
      </w:r>
    </w:p>
    <w:p w:rsidR="00A306FE" w:rsidRPr="00A306FE" w:rsidRDefault="00A306FE" w:rsidP="00A306FE">
      <w:pPr>
        <w:spacing w:after="0" w:line="240" w:lineRule="auto"/>
        <w:jc w:val="center"/>
        <w:rPr>
          <w:rFonts w:ascii="Times New Roman" w:hAnsi="Times New Roman" w:cs="Times New Roman"/>
          <w:i/>
          <w:sz w:val="28"/>
          <w:szCs w:val="28"/>
        </w:rPr>
      </w:pPr>
    </w:p>
    <w:p w:rsidR="004B31AD" w:rsidRPr="00995A39" w:rsidRDefault="008C1D9A" w:rsidP="00532A71">
      <w:pPr>
        <w:spacing w:after="0" w:line="240" w:lineRule="auto"/>
        <w:rPr>
          <w:rFonts w:ascii="Times New Roman" w:hAnsi="Times New Roman" w:cs="Times New Roman"/>
          <w:sz w:val="28"/>
          <w:szCs w:val="28"/>
        </w:rPr>
      </w:pPr>
      <w:r w:rsidRPr="00995A39">
        <w:rPr>
          <w:rFonts w:ascii="Times New Roman" w:hAnsi="Times New Roman" w:cs="Times New Roman"/>
          <w:b/>
          <w:i/>
          <w:sz w:val="28"/>
          <w:szCs w:val="28"/>
        </w:rPr>
        <w:t>Цели:</w:t>
      </w:r>
      <w:r w:rsidRPr="00995A39">
        <w:rPr>
          <w:rFonts w:ascii="Times New Roman" w:hAnsi="Times New Roman" w:cs="Times New Roman"/>
          <w:sz w:val="28"/>
          <w:szCs w:val="28"/>
        </w:rPr>
        <w:t xml:space="preserve"> </w:t>
      </w:r>
      <w:r w:rsidR="004B31AD" w:rsidRPr="00995A39">
        <w:rPr>
          <w:rFonts w:ascii="Times New Roman" w:hAnsi="Times New Roman" w:cs="Times New Roman"/>
          <w:i/>
          <w:sz w:val="28"/>
          <w:szCs w:val="28"/>
        </w:rPr>
        <w:t>Образовательная</w:t>
      </w:r>
      <w:r w:rsidR="00532A71" w:rsidRPr="00995A39">
        <w:rPr>
          <w:rFonts w:ascii="Times New Roman" w:hAnsi="Times New Roman" w:cs="Times New Roman"/>
          <w:i/>
          <w:sz w:val="28"/>
          <w:szCs w:val="28"/>
        </w:rPr>
        <w:t>.</w:t>
      </w:r>
      <w:r w:rsidR="00532A71" w:rsidRPr="00995A39">
        <w:rPr>
          <w:rFonts w:ascii="Times New Roman" w:hAnsi="Times New Roman" w:cs="Times New Roman"/>
          <w:sz w:val="28"/>
          <w:szCs w:val="28"/>
        </w:rPr>
        <w:t xml:space="preserve"> В</w:t>
      </w:r>
      <w:r w:rsidR="004B31AD" w:rsidRPr="00995A39">
        <w:rPr>
          <w:rFonts w:ascii="Times New Roman" w:hAnsi="Times New Roman" w:cs="Times New Roman"/>
          <w:sz w:val="28"/>
          <w:szCs w:val="28"/>
        </w:rPr>
        <w:t>овлечение каждого учащегося в ак</w:t>
      </w:r>
      <w:r w:rsidR="00AB470A" w:rsidRPr="00995A39">
        <w:rPr>
          <w:rFonts w:ascii="Times New Roman" w:hAnsi="Times New Roman" w:cs="Times New Roman"/>
          <w:sz w:val="28"/>
          <w:szCs w:val="28"/>
        </w:rPr>
        <w:t>тивный познавательный процесс; орг</w:t>
      </w:r>
      <w:r w:rsidR="004B31AD" w:rsidRPr="00995A39">
        <w:rPr>
          <w:rFonts w:ascii="Times New Roman" w:hAnsi="Times New Roman" w:cs="Times New Roman"/>
          <w:sz w:val="28"/>
          <w:szCs w:val="28"/>
        </w:rPr>
        <w:t>анизация индивидуальной и групповой деятельности школьников, выявление умений и способн</w:t>
      </w:r>
      <w:r w:rsidR="00532A71" w:rsidRPr="00995A39">
        <w:rPr>
          <w:rFonts w:ascii="Times New Roman" w:hAnsi="Times New Roman" w:cs="Times New Roman"/>
          <w:sz w:val="28"/>
          <w:szCs w:val="28"/>
        </w:rPr>
        <w:t>остей работать самостоятельно с книгой</w:t>
      </w:r>
      <w:r w:rsidR="00AB470A" w:rsidRPr="00995A39">
        <w:rPr>
          <w:rFonts w:ascii="Times New Roman" w:hAnsi="Times New Roman" w:cs="Times New Roman"/>
          <w:sz w:val="28"/>
          <w:szCs w:val="28"/>
        </w:rPr>
        <w:t>, электронными ресурсами сети Интернет.</w:t>
      </w:r>
      <w:r w:rsidR="004B31AD" w:rsidRPr="00995A39">
        <w:rPr>
          <w:rFonts w:ascii="Times New Roman" w:hAnsi="Times New Roman" w:cs="Times New Roman"/>
          <w:sz w:val="28"/>
          <w:szCs w:val="28"/>
        </w:rPr>
        <w:t xml:space="preserve"> </w:t>
      </w:r>
    </w:p>
    <w:p w:rsidR="004B31AD" w:rsidRPr="00995A39" w:rsidRDefault="00902136" w:rsidP="00532A71">
      <w:pPr>
        <w:spacing w:after="0" w:line="240" w:lineRule="auto"/>
        <w:rPr>
          <w:rFonts w:ascii="Times New Roman" w:hAnsi="Times New Roman" w:cs="Times New Roman"/>
          <w:sz w:val="28"/>
          <w:szCs w:val="28"/>
        </w:rPr>
      </w:pPr>
      <w:r w:rsidRPr="00995A39">
        <w:rPr>
          <w:rFonts w:ascii="Times New Roman" w:hAnsi="Times New Roman" w:cs="Times New Roman"/>
          <w:i/>
          <w:sz w:val="28"/>
          <w:szCs w:val="28"/>
        </w:rPr>
        <w:t xml:space="preserve">           </w:t>
      </w:r>
      <w:r w:rsidR="004B31AD" w:rsidRPr="00995A39">
        <w:rPr>
          <w:rFonts w:ascii="Times New Roman" w:hAnsi="Times New Roman" w:cs="Times New Roman"/>
          <w:i/>
          <w:sz w:val="28"/>
          <w:szCs w:val="28"/>
        </w:rPr>
        <w:t>Развивающая</w:t>
      </w:r>
      <w:r w:rsidR="00532A71" w:rsidRPr="00995A39">
        <w:rPr>
          <w:rFonts w:ascii="Times New Roman" w:hAnsi="Times New Roman" w:cs="Times New Roman"/>
          <w:i/>
          <w:sz w:val="28"/>
          <w:szCs w:val="28"/>
        </w:rPr>
        <w:t>.</w:t>
      </w:r>
      <w:r w:rsidR="00532A71" w:rsidRPr="00995A39">
        <w:rPr>
          <w:rFonts w:ascii="Times New Roman" w:hAnsi="Times New Roman" w:cs="Times New Roman"/>
          <w:sz w:val="28"/>
          <w:szCs w:val="28"/>
        </w:rPr>
        <w:t xml:space="preserve"> Р</w:t>
      </w:r>
      <w:r w:rsidR="004B31AD" w:rsidRPr="00995A39">
        <w:rPr>
          <w:rFonts w:ascii="Times New Roman" w:hAnsi="Times New Roman" w:cs="Times New Roman"/>
          <w:sz w:val="28"/>
          <w:szCs w:val="28"/>
        </w:rPr>
        <w:t xml:space="preserve">азвитие интереса к </w:t>
      </w:r>
      <w:r w:rsidR="00ED7215" w:rsidRPr="00995A39">
        <w:rPr>
          <w:rFonts w:ascii="Times New Roman" w:hAnsi="Times New Roman" w:cs="Times New Roman"/>
          <w:sz w:val="28"/>
          <w:szCs w:val="28"/>
        </w:rPr>
        <w:t>литературе, истории</w:t>
      </w:r>
      <w:r w:rsidR="00AB470A" w:rsidRPr="00995A39">
        <w:rPr>
          <w:rFonts w:ascii="Times New Roman" w:hAnsi="Times New Roman" w:cs="Times New Roman"/>
          <w:sz w:val="28"/>
          <w:szCs w:val="28"/>
        </w:rPr>
        <w:t xml:space="preserve"> страны</w:t>
      </w:r>
      <w:r w:rsidR="004B31AD" w:rsidRPr="00995A39">
        <w:rPr>
          <w:rFonts w:ascii="Times New Roman" w:hAnsi="Times New Roman" w:cs="Times New Roman"/>
          <w:sz w:val="28"/>
          <w:szCs w:val="28"/>
        </w:rPr>
        <w:t>, творческих способностей, воображения учащихся; формирование навыков исследовательской деятельности, умений самостоятельной работы с информацией; расширение кругозора, эрудиции, мотивации.</w:t>
      </w:r>
    </w:p>
    <w:p w:rsidR="00A9091E" w:rsidRPr="00995A39" w:rsidRDefault="00902136" w:rsidP="00AB470A">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w:t>
      </w:r>
      <w:r w:rsidR="004B31AD" w:rsidRPr="00995A39">
        <w:rPr>
          <w:rFonts w:ascii="Times New Roman" w:hAnsi="Times New Roman" w:cs="Times New Roman"/>
          <w:i/>
          <w:sz w:val="28"/>
          <w:szCs w:val="28"/>
        </w:rPr>
        <w:t>Воспитательная</w:t>
      </w:r>
      <w:r w:rsidR="00A9091E" w:rsidRPr="00995A39">
        <w:rPr>
          <w:rFonts w:ascii="Times New Roman" w:hAnsi="Times New Roman" w:cs="Times New Roman"/>
          <w:i/>
          <w:sz w:val="28"/>
          <w:szCs w:val="28"/>
        </w:rPr>
        <w:t>.</w:t>
      </w:r>
      <w:r w:rsidR="00A9091E" w:rsidRPr="00995A39">
        <w:rPr>
          <w:rFonts w:ascii="Times New Roman" w:hAnsi="Times New Roman" w:cs="Times New Roman"/>
          <w:sz w:val="28"/>
          <w:szCs w:val="28"/>
        </w:rPr>
        <w:t xml:space="preserve"> В</w:t>
      </w:r>
      <w:r w:rsidR="004B31AD" w:rsidRPr="00995A39">
        <w:rPr>
          <w:rFonts w:ascii="Times New Roman" w:hAnsi="Times New Roman" w:cs="Times New Roman"/>
          <w:sz w:val="28"/>
          <w:szCs w:val="28"/>
        </w:rPr>
        <w:t xml:space="preserve">оспитание личной ответственности за выполнение задания, воспитание уважения к культурным традициям, истории, </w:t>
      </w:r>
      <w:r w:rsidR="00AB470A" w:rsidRPr="00995A39">
        <w:rPr>
          <w:rFonts w:ascii="Times New Roman" w:hAnsi="Times New Roman" w:cs="Times New Roman"/>
          <w:sz w:val="28"/>
          <w:szCs w:val="28"/>
        </w:rPr>
        <w:t>способствовать становлению мировоззренческой позиции учащихся; привитие чувства патриотизма и гордости за страну и ее народ.</w:t>
      </w:r>
    </w:p>
    <w:p w:rsidR="00AB470A" w:rsidRPr="00995A39" w:rsidRDefault="00AB470A" w:rsidP="004B31AD">
      <w:pPr>
        <w:rPr>
          <w:rFonts w:ascii="Times New Roman" w:hAnsi="Times New Roman" w:cs="Times New Roman"/>
          <w:sz w:val="28"/>
          <w:szCs w:val="28"/>
        </w:rPr>
      </w:pPr>
      <w:r w:rsidRPr="00995A39">
        <w:rPr>
          <w:rFonts w:ascii="Times New Roman" w:hAnsi="Times New Roman" w:cs="Times New Roman"/>
          <w:b/>
          <w:i/>
          <w:sz w:val="28"/>
          <w:szCs w:val="28"/>
        </w:rPr>
        <w:t xml:space="preserve">Оборудование: </w:t>
      </w:r>
    </w:p>
    <w:p w:rsidR="00D24832" w:rsidRPr="00995A39" w:rsidRDefault="00AB470A" w:rsidP="0027405C">
      <w:pPr>
        <w:spacing w:after="0"/>
        <w:rPr>
          <w:rFonts w:ascii="Times New Roman" w:hAnsi="Times New Roman" w:cs="Times New Roman"/>
          <w:b/>
          <w:i/>
          <w:sz w:val="28"/>
          <w:szCs w:val="28"/>
        </w:rPr>
      </w:pPr>
      <w:r w:rsidRPr="00995A39">
        <w:rPr>
          <w:rFonts w:ascii="Times New Roman" w:hAnsi="Times New Roman" w:cs="Times New Roman"/>
          <w:b/>
          <w:i/>
          <w:sz w:val="28"/>
          <w:szCs w:val="28"/>
        </w:rPr>
        <w:t>Подготовительная работа</w:t>
      </w:r>
      <w:r w:rsidR="00E651C0" w:rsidRPr="00995A39">
        <w:rPr>
          <w:rFonts w:ascii="Times New Roman" w:hAnsi="Times New Roman" w:cs="Times New Roman"/>
          <w:b/>
          <w:i/>
          <w:sz w:val="28"/>
          <w:szCs w:val="28"/>
        </w:rPr>
        <w:t xml:space="preserve">: </w:t>
      </w:r>
    </w:p>
    <w:p w:rsidR="00D24832" w:rsidRPr="00995A39" w:rsidRDefault="00D24832" w:rsidP="0027405C">
      <w:pPr>
        <w:spacing w:after="0"/>
        <w:rPr>
          <w:rFonts w:ascii="Times New Roman" w:hAnsi="Times New Roman" w:cs="Times New Roman"/>
          <w:sz w:val="28"/>
          <w:szCs w:val="28"/>
        </w:rPr>
      </w:pPr>
      <w:r w:rsidRPr="00995A39">
        <w:rPr>
          <w:rFonts w:ascii="Times New Roman" w:hAnsi="Times New Roman" w:cs="Times New Roman"/>
          <w:sz w:val="28"/>
          <w:szCs w:val="28"/>
        </w:rPr>
        <w:t>1. И</w:t>
      </w:r>
      <w:r w:rsidR="00E651C0" w:rsidRPr="00995A39">
        <w:rPr>
          <w:rFonts w:ascii="Times New Roman" w:hAnsi="Times New Roman" w:cs="Times New Roman"/>
          <w:sz w:val="28"/>
          <w:szCs w:val="28"/>
        </w:rPr>
        <w:t>зучение школьниками материалов о жизни и творчестве К.М. Симонова</w:t>
      </w:r>
      <w:r w:rsidRPr="00995A39">
        <w:rPr>
          <w:rFonts w:ascii="Times New Roman" w:hAnsi="Times New Roman" w:cs="Times New Roman"/>
          <w:sz w:val="28"/>
          <w:szCs w:val="28"/>
        </w:rPr>
        <w:t>.</w:t>
      </w:r>
    </w:p>
    <w:p w:rsidR="00AB470A" w:rsidRPr="00995A39" w:rsidRDefault="00D24832" w:rsidP="0027405C">
      <w:pPr>
        <w:spacing w:after="0"/>
        <w:rPr>
          <w:rFonts w:ascii="Times New Roman" w:hAnsi="Times New Roman" w:cs="Times New Roman"/>
          <w:sz w:val="28"/>
          <w:szCs w:val="28"/>
        </w:rPr>
      </w:pPr>
      <w:r w:rsidRPr="00995A39">
        <w:rPr>
          <w:rFonts w:ascii="Times New Roman" w:hAnsi="Times New Roman" w:cs="Times New Roman"/>
          <w:sz w:val="28"/>
          <w:szCs w:val="28"/>
        </w:rPr>
        <w:t>2.</w:t>
      </w:r>
      <w:r w:rsidR="00E651C0" w:rsidRPr="00995A39">
        <w:rPr>
          <w:rFonts w:ascii="Times New Roman" w:hAnsi="Times New Roman" w:cs="Times New Roman"/>
          <w:sz w:val="28"/>
          <w:szCs w:val="28"/>
        </w:rPr>
        <w:t xml:space="preserve"> </w:t>
      </w:r>
      <w:r w:rsidRPr="00995A39">
        <w:rPr>
          <w:rFonts w:ascii="Times New Roman" w:hAnsi="Times New Roman" w:cs="Times New Roman"/>
          <w:sz w:val="28"/>
          <w:szCs w:val="28"/>
        </w:rPr>
        <w:t>Чтение лирики и прозы автора.</w:t>
      </w:r>
    </w:p>
    <w:p w:rsidR="00D24832" w:rsidRPr="00995A39" w:rsidRDefault="00D24832" w:rsidP="0027405C">
      <w:pPr>
        <w:spacing w:after="0"/>
        <w:rPr>
          <w:rFonts w:ascii="Times New Roman" w:hAnsi="Times New Roman" w:cs="Times New Roman"/>
          <w:sz w:val="28"/>
          <w:szCs w:val="28"/>
        </w:rPr>
      </w:pPr>
      <w:r w:rsidRPr="00995A39">
        <w:rPr>
          <w:rFonts w:ascii="Times New Roman" w:hAnsi="Times New Roman" w:cs="Times New Roman"/>
          <w:sz w:val="28"/>
          <w:szCs w:val="28"/>
        </w:rPr>
        <w:t xml:space="preserve">3. Подготовка выразительного чтения стихотворений К.М. Симонова, </w:t>
      </w:r>
      <w:r w:rsidR="0027405C" w:rsidRPr="00995A39">
        <w:rPr>
          <w:rFonts w:ascii="Times New Roman" w:hAnsi="Times New Roman" w:cs="Times New Roman"/>
          <w:sz w:val="28"/>
          <w:szCs w:val="28"/>
        </w:rPr>
        <w:t>исполнение романсов.</w:t>
      </w:r>
    </w:p>
    <w:p w:rsidR="0027405C" w:rsidRPr="00995A39" w:rsidRDefault="009F097F" w:rsidP="009F097F">
      <w:pPr>
        <w:spacing w:after="0"/>
        <w:jc w:val="center"/>
        <w:rPr>
          <w:rFonts w:ascii="Times New Roman" w:hAnsi="Times New Roman" w:cs="Times New Roman"/>
          <w:b/>
          <w:i/>
          <w:sz w:val="28"/>
          <w:szCs w:val="28"/>
        </w:rPr>
      </w:pPr>
      <w:r w:rsidRPr="00995A39">
        <w:rPr>
          <w:rFonts w:ascii="Times New Roman" w:hAnsi="Times New Roman" w:cs="Times New Roman"/>
          <w:b/>
          <w:i/>
          <w:sz w:val="28"/>
          <w:szCs w:val="28"/>
        </w:rPr>
        <w:t>Ход мероприятия</w:t>
      </w:r>
    </w:p>
    <w:p w:rsidR="008C1D9A" w:rsidRPr="00995A39" w:rsidRDefault="008C1D9A" w:rsidP="009F097F">
      <w:pPr>
        <w:spacing w:after="0" w:line="240" w:lineRule="auto"/>
        <w:rPr>
          <w:rFonts w:ascii="Times New Roman" w:hAnsi="Times New Roman" w:cs="Times New Roman"/>
          <w:sz w:val="28"/>
          <w:szCs w:val="28"/>
        </w:rPr>
      </w:pPr>
      <w:r w:rsidRPr="00995A39">
        <w:rPr>
          <w:rFonts w:ascii="Times New Roman" w:hAnsi="Times New Roman" w:cs="Times New Roman"/>
          <w:b/>
          <w:i/>
          <w:sz w:val="28"/>
          <w:szCs w:val="28"/>
        </w:rPr>
        <w:t xml:space="preserve">I этап. </w:t>
      </w:r>
      <w:proofErr w:type="gramStart"/>
      <w:r w:rsidRPr="00995A39">
        <w:rPr>
          <w:rFonts w:ascii="Times New Roman" w:hAnsi="Times New Roman" w:cs="Times New Roman"/>
          <w:b/>
          <w:i/>
          <w:sz w:val="28"/>
          <w:szCs w:val="28"/>
        </w:rPr>
        <w:t xml:space="preserve">Общий сбор </w:t>
      </w:r>
      <w:r w:rsidR="009F097F" w:rsidRPr="00995A39">
        <w:rPr>
          <w:rFonts w:ascii="Times New Roman" w:hAnsi="Times New Roman" w:cs="Times New Roman"/>
          <w:b/>
          <w:i/>
          <w:sz w:val="28"/>
          <w:szCs w:val="28"/>
        </w:rPr>
        <w:t xml:space="preserve">обучающихся в фойе </w:t>
      </w:r>
      <w:r w:rsidR="00BB5AB5" w:rsidRPr="00995A39">
        <w:rPr>
          <w:rFonts w:ascii="Times New Roman" w:hAnsi="Times New Roman" w:cs="Times New Roman"/>
          <w:b/>
          <w:i/>
          <w:sz w:val="28"/>
          <w:szCs w:val="28"/>
        </w:rPr>
        <w:t xml:space="preserve">школы </w:t>
      </w:r>
      <w:r w:rsidR="009F097F" w:rsidRPr="00995A39">
        <w:rPr>
          <w:rFonts w:ascii="Times New Roman" w:hAnsi="Times New Roman" w:cs="Times New Roman"/>
          <w:b/>
          <w:i/>
          <w:sz w:val="28"/>
          <w:szCs w:val="28"/>
        </w:rPr>
        <w:t>у выставки «Осенние юбиляры»</w:t>
      </w:r>
      <w:r w:rsidRPr="00995A39">
        <w:rPr>
          <w:rFonts w:ascii="Times New Roman" w:hAnsi="Times New Roman" w:cs="Times New Roman"/>
          <w:b/>
          <w:i/>
          <w:sz w:val="28"/>
          <w:szCs w:val="28"/>
        </w:rPr>
        <w:t>.</w:t>
      </w:r>
      <w:r w:rsidRPr="00995A39">
        <w:rPr>
          <w:rFonts w:ascii="Times New Roman" w:hAnsi="Times New Roman" w:cs="Times New Roman"/>
          <w:sz w:val="28"/>
          <w:szCs w:val="28"/>
        </w:rPr>
        <w:t xml:space="preserve"> </w:t>
      </w:r>
      <w:proofErr w:type="gramEnd"/>
    </w:p>
    <w:p w:rsidR="00476959" w:rsidRPr="00995A39" w:rsidRDefault="00476959" w:rsidP="00476959">
      <w:pPr>
        <w:spacing w:after="0" w:line="240" w:lineRule="auto"/>
        <w:rPr>
          <w:rFonts w:ascii="Times New Roman" w:hAnsi="Times New Roman" w:cs="Times New Roman"/>
          <w:sz w:val="28"/>
          <w:szCs w:val="28"/>
        </w:rPr>
      </w:pPr>
      <w:r w:rsidRPr="00995A39">
        <w:rPr>
          <w:rFonts w:ascii="Times New Roman" w:hAnsi="Times New Roman" w:cs="Times New Roman"/>
          <w:i/>
          <w:sz w:val="28"/>
          <w:szCs w:val="28"/>
        </w:rPr>
        <w:t xml:space="preserve">Ведущий </w:t>
      </w:r>
      <w:r w:rsidR="00995A39" w:rsidRPr="00995A39">
        <w:rPr>
          <w:rFonts w:ascii="Times New Roman" w:hAnsi="Times New Roman" w:cs="Times New Roman"/>
          <w:i/>
          <w:sz w:val="28"/>
          <w:szCs w:val="28"/>
        </w:rPr>
        <w:t>1</w:t>
      </w:r>
      <w:r w:rsidRPr="00995A39">
        <w:rPr>
          <w:rFonts w:ascii="Times New Roman" w:hAnsi="Times New Roman" w:cs="Times New Roman"/>
          <w:i/>
          <w:sz w:val="28"/>
          <w:szCs w:val="28"/>
        </w:rPr>
        <w:t xml:space="preserve">. </w:t>
      </w:r>
    </w:p>
    <w:p w:rsidR="00766B66" w:rsidRPr="00995A39" w:rsidRDefault="00766B66" w:rsidP="00766B66">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2015 год объявлен в России Годом литературы. В этом году многие памятные даты связаны с юбилеями российских писателей, поэтов, драматургов. Один из юбиляров осени 2015 – Константин Михайлович Симонов.</w:t>
      </w:r>
    </w:p>
    <w:p w:rsidR="00766B66" w:rsidRPr="00995A39" w:rsidRDefault="00766B66" w:rsidP="00766B66">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 xml:space="preserve">Ведущий </w:t>
      </w:r>
      <w:r w:rsidR="00995A39" w:rsidRPr="00995A39">
        <w:rPr>
          <w:rFonts w:ascii="Times New Roman" w:hAnsi="Times New Roman" w:cs="Times New Roman"/>
          <w:i/>
          <w:sz w:val="28"/>
          <w:szCs w:val="28"/>
        </w:rPr>
        <w:t>2</w:t>
      </w:r>
      <w:r w:rsidRPr="00995A39">
        <w:rPr>
          <w:rFonts w:ascii="Times New Roman" w:hAnsi="Times New Roman" w:cs="Times New Roman"/>
          <w:i/>
          <w:sz w:val="28"/>
          <w:szCs w:val="28"/>
        </w:rPr>
        <w:t xml:space="preserve">. </w:t>
      </w:r>
    </w:p>
    <w:p w:rsidR="00766B66" w:rsidRPr="00995A39" w:rsidRDefault="009F5E9D" w:rsidP="00766B66">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Жизнь и творчество Константина Симонова - явление по-настоящему масштабное, неординарное. Фронтовик, поэт, прозаик, драматург театра и кино, журналист, общественный деятель государственного масштаба с мировым именем, с мировой известностью.</w:t>
      </w:r>
    </w:p>
    <w:p w:rsidR="009F5E9D" w:rsidRPr="00995A39" w:rsidRDefault="009F5E9D" w:rsidP="009F5E9D">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 xml:space="preserve">Ведущий </w:t>
      </w:r>
      <w:r w:rsidR="00995A39" w:rsidRPr="00995A39">
        <w:rPr>
          <w:rFonts w:ascii="Times New Roman" w:hAnsi="Times New Roman" w:cs="Times New Roman"/>
          <w:i/>
          <w:sz w:val="28"/>
          <w:szCs w:val="28"/>
        </w:rPr>
        <w:t>1</w:t>
      </w:r>
      <w:r w:rsidRPr="00995A39">
        <w:rPr>
          <w:rFonts w:ascii="Times New Roman" w:hAnsi="Times New Roman" w:cs="Times New Roman"/>
          <w:i/>
          <w:sz w:val="28"/>
          <w:szCs w:val="28"/>
        </w:rPr>
        <w:t xml:space="preserve">. </w:t>
      </w:r>
    </w:p>
    <w:p w:rsidR="00FD0E84" w:rsidRPr="00995A39" w:rsidRDefault="006E1585" w:rsidP="009F097F">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Сегодня мы проводим </w:t>
      </w:r>
      <w:proofErr w:type="gramStart"/>
      <w:r w:rsidRPr="00995A39">
        <w:rPr>
          <w:rFonts w:ascii="Times New Roman" w:hAnsi="Times New Roman" w:cs="Times New Roman"/>
          <w:sz w:val="28"/>
          <w:szCs w:val="28"/>
        </w:rPr>
        <w:t>литературный</w:t>
      </w:r>
      <w:proofErr w:type="gramEnd"/>
      <w:r w:rsidRPr="00995A39">
        <w:rPr>
          <w:rFonts w:ascii="Times New Roman" w:hAnsi="Times New Roman" w:cs="Times New Roman"/>
          <w:sz w:val="28"/>
          <w:szCs w:val="28"/>
        </w:rPr>
        <w:t xml:space="preserve"> </w:t>
      </w:r>
      <w:proofErr w:type="spellStart"/>
      <w:r w:rsidRPr="00995A39">
        <w:rPr>
          <w:rFonts w:ascii="Times New Roman" w:hAnsi="Times New Roman" w:cs="Times New Roman"/>
          <w:sz w:val="28"/>
          <w:szCs w:val="28"/>
        </w:rPr>
        <w:t>квест</w:t>
      </w:r>
      <w:proofErr w:type="spellEnd"/>
      <w:r w:rsidRPr="00995A39">
        <w:rPr>
          <w:rFonts w:ascii="Times New Roman" w:hAnsi="Times New Roman" w:cs="Times New Roman"/>
          <w:sz w:val="28"/>
          <w:szCs w:val="28"/>
        </w:rPr>
        <w:t xml:space="preserve"> «Да, мы живём, не забывая…», посвящённый 100-летию со дня рождения поэта</w:t>
      </w:r>
      <w:r w:rsidR="00FD0E84" w:rsidRPr="00995A39">
        <w:rPr>
          <w:rFonts w:ascii="Times New Roman" w:hAnsi="Times New Roman" w:cs="Times New Roman"/>
          <w:sz w:val="28"/>
          <w:szCs w:val="28"/>
        </w:rPr>
        <w:t>.</w:t>
      </w:r>
    </w:p>
    <w:p w:rsidR="00995A39" w:rsidRPr="00995A39" w:rsidRDefault="00995A39" w:rsidP="009F097F">
      <w:pPr>
        <w:spacing w:after="0" w:line="240" w:lineRule="auto"/>
        <w:rPr>
          <w:rFonts w:ascii="Times New Roman" w:hAnsi="Times New Roman" w:cs="Times New Roman"/>
          <w:sz w:val="28"/>
          <w:szCs w:val="28"/>
        </w:rPr>
      </w:pPr>
    </w:p>
    <w:p w:rsidR="00032AC8" w:rsidRPr="00995A39" w:rsidRDefault="00032AC8" w:rsidP="009F097F">
      <w:pPr>
        <w:spacing w:after="0" w:line="240" w:lineRule="auto"/>
        <w:rPr>
          <w:rFonts w:ascii="Times New Roman" w:hAnsi="Times New Roman" w:cs="Times New Roman"/>
          <w:b/>
          <w:i/>
          <w:sz w:val="28"/>
          <w:szCs w:val="28"/>
        </w:rPr>
      </w:pPr>
      <w:r w:rsidRPr="00995A39">
        <w:rPr>
          <w:rFonts w:ascii="Times New Roman" w:hAnsi="Times New Roman" w:cs="Times New Roman"/>
          <w:b/>
          <w:i/>
          <w:sz w:val="28"/>
          <w:szCs w:val="28"/>
        </w:rPr>
        <w:t>Повторный инструктаж (правила игры, техника безопасности).</w:t>
      </w:r>
    </w:p>
    <w:p w:rsidR="00032AC8" w:rsidRPr="00995A39" w:rsidRDefault="00032AC8" w:rsidP="009F097F">
      <w:pPr>
        <w:spacing w:after="0" w:line="240" w:lineRule="auto"/>
        <w:rPr>
          <w:rFonts w:ascii="Times New Roman" w:hAnsi="Times New Roman" w:cs="Times New Roman"/>
          <w:sz w:val="28"/>
          <w:szCs w:val="28"/>
        </w:rPr>
      </w:pPr>
      <w:r w:rsidRPr="00995A39">
        <w:rPr>
          <w:rFonts w:ascii="Times New Roman" w:hAnsi="Times New Roman" w:cs="Times New Roman"/>
          <w:i/>
          <w:sz w:val="28"/>
          <w:szCs w:val="28"/>
        </w:rPr>
        <w:t xml:space="preserve">Помощник 1. </w:t>
      </w:r>
    </w:p>
    <w:p w:rsidR="00032AC8" w:rsidRPr="00995A39" w:rsidRDefault="00032AC8" w:rsidP="009F097F">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Каждая из команд получает маршрутный лист.</w:t>
      </w:r>
    </w:p>
    <w:p w:rsidR="00032AC8" w:rsidRPr="00995A39" w:rsidRDefault="00032AC8" w:rsidP="00032AC8">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Маршрутный лист команды</w:t>
      </w:r>
    </w:p>
    <w:p w:rsidR="00032AC8" w:rsidRPr="00995A39" w:rsidRDefault="00032AC8" w:rsidP="00032AC8">
      <w:pPr>
        <w:spacing w:after="0" w:line="240" w:lineRule="auto"/>
        <w:jc w:val="center"/>
        <w:rPr>
          <w:rFonts w:ascii="Times New Roman" w:hAnsi="Times New Roman" w:cs="Times New Roman"/>
          <w:sz w:val="28"/>
          <w:szCs w:val="28"/>
        </w:rPr>
      </w:pPr>
      <w:r w:rsidRPr="00032AC8">
        <w:rPr>
          <w:rFonts w:ascii="Times New Roman" w:eastAsia="Times New Roman" w:hAnsi="Times New Roman" w:cs="Times New Roman"/>
          <w:sz w:val="24"/>
          <w:szCs w:val="24"/>
          <w:lang w:eastAsia="ru-RU"/>
        </w:rPr>
        <w:t>________________________________________________</w:t>
      </w:r>
      <w:r w:rsidRPr="00032AC8">
        <w:rPr>
          <w:rFonts w:ascii="Times New Roman" w:eastAsia="Times New Roman" w:hAnsi="Times New Roman" w:cs="Times New Roman"/>
          <w:sz w:val="24"/>
          <w:szCs w:val="24"/>
          <w:lang w:eastAsia="ru-RU"/>
        </w:rPr>
        <w:br/>
      </w:r>
      <w:r w:rsidRPr="00995A39">
        <w:rPr>
          <w:rFonts w:ascii="Times New Roman" w:eastAsia="Times New Roman" w:hAnsi="Times New Roman" w:cs="Times New Roman"/>
          <w:sz w:val="24"/>
          <w:szCs w:val="24"/>
          <w:lang w:eastAsia="ru-RU"/>
        </w:rPr>
        <w:t>     (название команды, класс</w:t>
      </w:r>
      <w:r w:rsidRPr="00032AC8">
        <w:rPr>
          <w:rFonts w:ascii="Times New Roman" w:eastAsia="Times New Roman" w:hAnsi="Times New Roman" w:cs="Times New Roman"/>
          <w:sz w:val="24"/>
          <w:szCs w:val="24"/>
          <w:lang w:eastAsia="ru-RU"/>
        </w:rPr>
        <w:t>)</w:t>
      </w:r>
    </w:p>
    <w:tbl>
      <w:tblPr>
        <w:tblStyle w:val="a4"/>
        <w:tblW w:w="0" w:type="auto"/>
        <w:tblLook w:val="04A0" w:firstRow="1" w:lastRow="0" w:firstColumn="1" w:lastColumn="0" w:noHBand="0" w:noVBand="1"/>
      </w:tblPr>
      <w:tblGrid>
        <w:gridCol w:w="3663"/>
        <w:gridCol w:w="3663"/>
        <w:gridCol w:w="3663"/>
      </w:tblGrid>
      <w:tr w:rsidR="00995A39" w:rsidRPr="00995A39" w:rsidTr="00032AC8">
        <w:tc>
          <w:tcPr>
            <w:tcW w:w="3663" w:type="dxa"/>
          </w:tcPr>
          <w:p w:rsidR="00032AC8" w:rsidRPr="00995A39" w:rsidRDefault="00032AC8" w:rsidP="00032AC8">
            <w:pPr>
              <w:spacing w:after="0" w:line="240" w:lineRule="auto"/>
              <w:jc w:val="center"/>
              <w:rPr>
                <w:rFonts w:ascii="Times New Roman" w:hAnsi="Times New Roman" w:cs="Times New Roman"/>
                <w:sz w:val="28"/>
                <w:szCs w:val="28"/>
              </w:rPr>
            </w:pPr>
            <w:r w:rsidRPr="00032AC8">
              <w:rPr>
                <w:rFonts w:ascii="Times New Roman" w:eastAsia="Times New Roman" w:hAnsi="Times New Roman" w:cs="Times New Roman"/>
                <w:sz w:val="24"/>
                <w:szCs w:val="24"/>
                <w:lang w:eastAsia="ru-RU"/>
              </w:rPr>
              <w:t>Этап (станция)</w:t>
            </w:r>
          </w:p>
        </w:tc>
        <w:tc>
          <w:tcPr>
            <w:tcW w:w="3663" w:type="dxa"/>
          </w:tcPr>
          <w:p w:rsidR="00032AC8" w:rsidRPr="00995A39" w:rsidRDefault="00032AC8" w:rsidP="00032AC8">
            <w:pPr>
              <w:spacing w:after="0" w:line="240" w:lineRule="auto"/>
              <w:jc w:val="center"/>
              <w:rPr>
                <w:rFonts w:ascii="Times New Roman" w:hAnsi="Times New Roman" w:cs="Times New Roman"/>
                <w:sz w:val="28"/>
                <w:szCs w:val="28"/>
              </w:rPr>
            </w:pPr>
            <w:r w:rsidRPr="00032AC8">
              <w:rPr>
                <w:rFonts w:ascii="Times New Roman" w:eastAsia="Times New Roman" w:hAnsi="Times New Roman" w:cs="Times New Roman"/>
                <w:sz w:val="24"/>
                <w:szCs w:val="24"/>
                <w:lang w:eastAsia="ru-RU"/>
              </w:rPr>
              <w:t>Баллы</w:t>
            </w:r>
          </w:p>
        </w:tc>
        <w:tc>
          <w:tcPr>
            <w:tcW w:w="3663" w:type="dxa"/>
          </w:tcPr>
          <w:p w:rsidR="00032AC8" w:rsidRPr="00995A39" w:rsidRDefault="00032AC8" w:rsidP="00032AC8">
            <w:pPr>
              <w:spacing w:after="0" w:line="240" w:lineRule="auto"/>
              <w:jc w:val="center"/>
              <w:rPr>
                <w:rFonts w:ascii="Times New Roman" w:hAnsi="Times New Roman" w:cs="Times New Roman"/>
                <w:sz w:val="28"/>
                <w:szCs w:val="28"/>
              </w:rPr>
            </w:pPr>
            <w:r w:rsidRPr="00032AC8">
              <w:rPr>
                <w:rFonts w:ascii="Times New Roman" w:eastAsia="Times New Roman" w:hAnsi="Times New Roman" w:cs="Times New Roman"/>
                <w:sz w:val="24"/>
                <w:szCs w:val="24"/>
                <w:lang w:eastAsia="ru-RU"/>
              </w:rPr>
              <w:t>Комментарий Помощника</w:t>
            </w:r>
          </w:p>
        </w:tc>
      </w:tr>
      <w:tr w:rsidR="00995A39" w:rsidRPr="00995A39" w:rsidTr="00032AC8">
        <w:tc>
          <w:tcPr>
            <w:tcW w:w="3663" w:type="dxa"/>
          </w:tcPr>
          <w:p w:rsidR="00032AC8" w:rsidRPr="00995A39" w:rsidRDefault="00032AC8" w:rsidP="009F097F">
            <w:pPr>
              <w:spacing w:after="0" w:line="240" w:lineRule="auto"/>
              <w:rPr>
                <w:rFonts w:ascii="Times New Roman" w:hAnsi="Times New Roman" w:cs="Times New Roman"/>
                <w:sz w:val="28"/>
                <w:szCs w:val="28"/>
              </w:rPr>
            </w:pPr>
          </w:p>
        </w:tc>
        <w:tc>
          <w:tcPr>
            <w:tcW w:w="3663" w:type="dxa"/>
          </w:tcPr>
          <w:p w:rsidR="00032AC8" w:rsidRPr="00995A39" w:rsidRDefault="00032AC8" w:rsidP="009F097F">
            <w:pPr>
              <w:spacing w:after="0" w:line="240" w:lineRule="auto"/>
              <w:rPr>
                <w:rFonts w:ascii="Times New Roman" w:hAnsi="Times New Roman" w:cs="Times New Roman"/>
                <w:sz w:val="28"/>
                <w:szCs w:val="28"/>
              </w:rPr>
            </w:pPr>
          </w:p>
        </w:tc>
        <w:tc>
          <w:tcPr>
            <w:tcW w:w="3663" w:type="dxa"/>
          </w:tcPr>
          <w:p w:rsidR="00032AC8" w:rsidRPr="00995A39" w:rsidRDefault="00032AC8" w:rsidP="009F097F">
            <w:pPr>
              <w:spacing w:after="0" w:line="240" w:lineRule="auto"/>
              <w:rPr>
                <w:rFonts w:ascii="Times New Roman" w:hAnsi="Times New Roman" w:cs="Times New Roman"/>
                <w:sz w:val="28"/>
                <w:szCs w:val="28"/>
              </w:rPr>
            </w:pPr>
          </w:p>
        </w:tc>
      </w:tr>
    </w:tbl>
    <w:p w:rsidR="00A306FE" w:rsidRDefault="00A306FE" w:rsidP="00032AC8">
      <w:pPr>
        <w:spacing w:after="0" w:line="240" w:lineRule="auto"/>
        <w:rPr>
          <w:rFonts w:ascii="Times New Roman" w:hAnsi="Times New Roman" w:cs="Times New Roman"/>
          <w:i/>
          <w:sz w:val="28"/>
          <w:szCs w:val="28"/>
        </w:rPr>
      </w:pPr>
    </w:p>
    <w:p w:rsidR="00A306FE" w:rsidRDefault="00A306FE" w:rsidP="00032AC8">
      <w:pPr>
        <w:spacing w:after="0" w:line="240" w:lineRule="auto"/>
        <w:rPr>
          <w:rFonts w:ascii="Times New Roman" w:hAnsi="Times New Roman" w:cs="Times New Roman"/>
          <w:i/>
          <w:sz w:val="28"/>
          <w:szCs w:val="28"/>
        </w:rPr>
      </w:pPr>
    </w:p>
    <w:p w:rsidR="00A306FE" w:rsidRDefault="00A306FE" w:rsidP="00032AC8">
      <w:pPr>
        <w:spacing w:after="0" w:line="240" w:lineRule="auto"/>
        <w:rPr>
          <w:rFonts w:ascii="Times New Roman" w:hAnsi="Times New Roman" w:cs="Times New Roman"/>
          <w:i/>
          <w:sz w:val="28"/>
          <w:szCs w:val="28"/>
        </w:rPr>
      </w:pPr>
    </w:p>
    <w:p w:rsidR="00032AC8" w:rsidRPr="00995A39" w:rsidRDefault="00032AC8" w:rsidP="00032AC8">
      <w:pPr>
        <w:spacing w:after="0" w:line="240" w:lineRule="auto"/>
        <w:rPr>
          <w:rFonts w:ascii="Times New Roman" w:hAnsi="Times New Roman" w:cs="Times New Roman"/>
          <w:sz w:val="28"/>
          <w:szCs w:val="28"/>
        </w:rPr>
      </w:pPr>
      <w:r w:rsidRPr="00995A39">
        <w:rPr>
          <w:rFonts w:ascii="Times New Roman" w:hAnsi="Times New Roman" w:cs="Times New Roman"/>
          <w:i/>
          <w:sz w:val="28"/>
          <w:szCs w:val="28"/>
        </w:rPr>
        <w:lastRenderedPageBreak/>
        <w:t xml:space="preserve">Помощник 2. </w:t>
      </w:r>
    </w:p>
    <w:p w:rsidR="00032AC8" w:rsidRPr="00032AC8" w:rsidRDefault="00032AC8" w:rsidP="00032AC8">
      <w:pPr>
        <w:spacing w:after="0" w:line="240" w:lineRule="auto"/>
        <w:rPr>
          <w:rFonts w:ascii="Arial" w:eastAsia="Times New Roman" w:hAnsi="Arial" w:cs="Arial"/>
          <w:sz w:val="28"/>
          <w:szCs w:val="28"/>
          <w:lang w:eastAsia="ru-RU"/>
        </w:rPr>
      </w:pPr>
      <w:r w:rsidRPr="00032AC8">
        <w:rPr>
          <w:rFonts w:ascii="Times New Roman" w:eastAsia="Times New Roman" w:hAnsi="Times New Roman" w:cs="Times New Roman"/>
          <w:sz w:val="28"/>
          <w:szCs w:val="28"/>
          <w:lang w:eastAsia="ru-RU"/>
        </w:rPr>
        <w:t>Для успешного продвижения команды вперёд и преодоления препятствий на отдельных этапах действуйте пошагово и соблюдайте правила.</w:t>
      </w:r>
    </w:p>
    <w:p w:rsidR="00032AC8" w:rsidRPr="00032AC8" w:rsidRDefault="00032AC8" w:rsidP="00032AC8">
      <w:pPr>
        <w:spacing w:after="0" w:line="240" w:lineRule="auto"/>
        <w:ind w:firstLine="568"/>
        <w:rPr>
          <w:rFonts w:ascii="Arial" w:eastAsia="Times New Roman" w:hAnsi="Arial" w:cs="Arial"/>
          <w:sz w:val="28"/>
          <w:szCs w:val="28"/>
          <w:lang w:eastAsia="ru-RU"/>
        </w:rPr>
      </w:pPr>
      <w:r w:rsidRPr="00032AC8">
        <w:rPr>
          <w:rFonts w:ascii="Times New Roman" w:eastAsia="Times New Roman" w:hAnsi="Times New Roman" w:cs="Times New Roman"/>
          <w:sz w:val="28"/>
          <w:szCs w:val="28"/>
          <w:lang w:eastAsia="ru-RU"/>
        </w:rPr>
        <w:t>Шаг 1. Заполни</w:t>
      </w:r>
      <w:r w:rsidR="00D72324">
        <w:rPr>
          <w:rFonts w:ascii="Times New Roman" w:eastAsia="Times New Roman" w:hAnsi="Times New Roman" w:cs="Times New Roman"/>
          <w:sz w:val="28"/>
          <w:szCs w:val="28"/>
          <w:lang w:eastAsia="ru-RU"/>
        </w:rPr>
        <w:t>те</w:t>
      </w:r>
      <w:r w:rsidRPr="00032AC8">
        <w:rPr>
          <w:rFonts w:ascii="Times New Roman" w:eastAsia="Times New Roman" w:hAnsi="Times New Roman" w:cs="Times New Roman"/>
          <w:sz w:val="28"/>
          <w:szCs w:val="28"/>
          <w:lang w:eastAsia="ru-RU"/>
        </w:rPr>
        <w:t xml:space="preserve"> всей командой анкету.</w:t>
      </w:r>
    </w:p>
    <w:p w:rsidR="00032AC8" w:rsidRPr="00032AC8" w:rsidRDefault="00032AC8" w:rsidP="00032AC8">
      <w:pPr>
        <w:spacing w:after="0" w:line="240" w:lineRule="auto"/>
        <w:ind w:firstLine="568"/>
        <w:rPr>
          <w:rFonts w:ascii="Arial" w:eastAsia="Times New Roman" w:hAnsi="Arial" w:cs="Arial"/>
          <w:sz w:val="28"/>
          <w:szCs w:val="28"/>
          <w:lang w:eastAsia="ru-RU"/>
        </w:rPr>
      </w:pPr>
      <w:r w:rsidRPr="00032AC8">
        <w:rPr>
          <w:rFonts w:ascii="Times New Roman" w:eastAsia="Times New Roman" w:hAnsi="Times New Roman" w:cs="Times New Roman"/>
          <w:sz w:val="28"/>
          <w:szCs w:val="28"/>
          <w:lang w:eastAsia="ru-RU"/>
        </w:rPr>
        <w:t>Шаг 2. Сдайте её Помощникам.</w:t>
      </w:r>
    </w:p>
    <w:p w:rsidR="00032AC8" w:rsidRPr="00032AC8" w:rsidRDefault="00032AC8" w:rsidP="00032AC8">
      <w:pPr>
        <w:spacing w:after="0" w:line="240" w:lineRule="auto"/>
        <w:ind w:firstLine="568"/>
        <w:rPr>
          <w:rFonts w:ascii="Arial" w:eastAsia="Times New Roman" w:hAnsi="Arial" w:cs="Arial"/>
          <w:sz w:val="28"/>
          <w:szCs w:val="28"/>
          <w:lang w:eastAsia="ru-RU"/>
        </w:rPr>
      </w:pPr>
      <w:r w:rsidRPr="00032AC8">
        <w:rPr>
          <w:rFonts w:ascii="Times New Roman" w:eastAsia="Times New Roman" w:hAnsi="Times New Roman" w:cs="Times New Roman"/>
          <w:sz w:val="28"/>
          <w:szCs w:val="28"/>
          <w:lang w:eastAsia="ru-RU"/>
        </w:rPr>
        <w:t>Шаг 3. Последовательность прохождения этапов вашей командой определяется шифром, которы</w:t>
      </w:r>
      <w:r w:rsidR="00C65BB2" w:rsidRPr="00995A39">
        <w:rPr>
          <w:rFonts w:ascii="Times New Roman" w:eastAsia="Times New Roman" w:hAnsi="Times New Roman" w:cs="Times New Roman"/>
          <w:sz w:val="28"/>
          <w:szCs w:val="28"/>
          <w:lang w:eastAsia="ru-RU"/>
        </w:rPr>
        <w:t>й выдаёт Помощник</w:t>
      </w:r>
      <w:r w:rsidRPr="00032AC8">
        <w:rPr>
          <w:rFonts w:ascii="Times New Roman" w:eastAsia="Times New Roman" w:hAnsi="Times New Roman" w:cs="Times New Roman"/>
          <w:sz w:val="28"/>
          <w:szCs w:val="28"/>
          <w:lang w:eastAsia="ru-RU"/>
        </w:rPr>
        <w:t>. Записывайте название этапа в маршрутный лист, когда правильно разгадаете шифр.</w:t>
      </w:r>
    </w:p>
    <w:p w:rsidR="00032AC8" w:rsidRPr="00032AC8" w:rsidRDefault="00032AC8" w:rsidP="00032AC8">
      <w:pPr>
        <w:spacing w:after="0" w:line="240" w:lineRule="auto"/>
        <w:ind w:firstLine="568"/>
        <w:rPr>
          <w:rFonts w:ascii="Arial" w:eastAsia="Times New Roman" w:hAnsi="Arial" w:cs="Arial"/>
          <w:sz w:val="28"/>
          <w:szCs w:val="28"/>
          <w:lang w:eastAsia="ru-RU"/>
        </w:rPr>
      </w:pPr>
      <w:r w:rsidRPr="00032AC8">
        <w:rPr>
          <w:rFonts w:ascii="Times New Roman" w:eastAsia="Times New Roman" w:hAnsi="Times New Roman" w:cs="Times New Roman"/>
          <w:sz w:val="28"/>
          <w:szCs w:val="28"/>
          <w:lang w:eastAsia="ru-RU"/>
        </w:rPr>
        <w:t>Шаг 4. После выполнения всех заданий сдайте маршрутный лист Помощникам на</w:t>
      </w:r>
      <w:r w:rsidR="00C65BB2" w:rsidRPr="00995A39">
        <w:rPr>
          <w:rFonts w:ascii="Times New Roman" w:eastAsia="Times New Roman" w:hAnsi="Times New Roman" w:cs="Times New Roman"/>
          <w:sz w:val="28"/>
          <w:szCs w:val="28"/>
          <w:lang w:eastAsia="ru-RU"/>
        </w:rPr>
        <w:t xml:space="preserve"> последней станции</w:t>
      </w:r>
      <w:r w:rsidRPr="00032AC8">
        <w:rPr>
          <w:rFonts w:ascii="Times New Roman" w:eastAsia="Times New Roman" w:hAnsi="Times New Roman" w:cs="Times New Roman"/>
          <w:sz w:val="28"/>
          <w:szCs w:val="28"/>
          <w:lang w:eastAsia="ru-RU"/>
        </w:rPr>
        <w:t>. Ожидайте подведения итогов игры в актовом зале.</w:t>
      </w:r>
    </w:p>
    <w:p w:rsidR="00032AC8" w:rsidRPr="00995A39" w:rsidRDefault="00032AC8" w:rsidP="009F097F">
      <w:pPr>
        <w:spacing w:after="0" w:line="240" w:lineRule="auto"/>
        <w:rPr>
          <w:rFonts w:ascii="Times New Roman" w:hAnsi="Times New Roman" w:cs="Times New Roman"/>
          <w:sz w:val="28"/>
          <w:szCs w:val="28"/>
        </w:rPr>
      </w:pPr>
    </w:p>
    <w:p w:rsidR="008C1D9A" w:rsidRPr="00995A39" w:rsidRDefault="008C1D9A" w:rsidP="009F097F">
      <w:pPr>
        <w:spacing w:after="0" w:line="240" w:lineRule="auto"/>
        <w:rPr>
          <w:rFonts w:ascii="Times New Roman" w:hAnsi="Times New Roman" w:cs="Times New Roman"/>
          <w:b/>
          <w:i/>
          <w:sz w:val="28"/>
          <w:szCs w:val="28"/>
        </w:rPr>
      </w:pPr>
      <w:r w:rsidRPr="00995A39">
        <w:rPr>
          <w:rFonts w:ascii="Times New Roman" w:hAnsi="Times New Roman" w:cs="Times New Roman"/>
          <w:b/>
          <w:i/>
          <w:sz w:val="28"/>
          <w:szCs w:val="28"/>
        </w:rPr>
        <w:t>II этап. Прохождение командами маршрута и выполнение заданий.</w:t>
      </w:r>
    </w:p>
    <w:p w:rsidR="008C1D9A" w:rsidRPr="00995A39" w:rsidRDefault="00FD0E84" w:rsidP="00717A17">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1 станция</w:t>
      </w:r>
    </w:p>
    <w:p w:rsidR="00707813" w:rsidRPr="00995A39" w:rsidRDefault="00707813" w:rsidP="009F097F">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Команда </w:t>
      </w:r>
      <w:r w:rsidR="00717A17" w:rsidRPr="00995A39">
        <w:rPr>
          <w:rFonts w:ascii="Times New Roman" w:hAnsi="Times New Roman" w:cs="Times New Roman"/>
          <w:sz w:val="28"/>
          <w:szCs w:val="28"/>
        </w:rPr>
        <w:t>9</w:t>
      </w:r>
      <w:r w:rsidRPr="00995A39">
        <w:rPr>
          <w:rFonts w:ascii="Times New Roman" w:hAnsi="Times New Roman" w:cs="Times New Roman"/>
          <w:sz w:val="28"/>
          <w:szCs w:val="28"/>
        </w:rPr>
        <w:t xml:space="preserve"> классов </w:t>
      </w:r>
      <w:proofErr w:type="spellStart"/>
      <w:r w:rsidRPr="00995A39">
        <w:rPr>
          <w:rFonts w:ascii="Times New Roman" w:hAnsi="Times New Roman" w:cs="Times New Roman"/>
          <w:sz w:val="28"/>
          <w:szCs w:val="28"/>
        </w:rPr>
        <w:t>началка</w:t>
      </w:r>
      <w:proofErr w:type="spellEnd"/>
    </w:p>
    <w:p w:rsidR="00707813" w:rsidRPr="00995A39" w:rsidRDefault="00707813" w:rsidP="00707813">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Команда </w:t>
      </w:r>
      <w:r w:rsidR="00717A17" w:rsidRPr="00995A39">
        <w:rPr>
          <w:rFonts w:ascii="Times New Roman" w:hAnsi="Times New Roman" w:cs="Times New Roman"/>
          <w:sz w:val="28"/>
          <w:szCs w:val="28"/>
        </w:rPr>
        <w:t>10</w:t>
      </w:r>
      <w:r w:rsidRPr="00995A39">
        <w:rPr>
          <w:rFonts w:ascii="Times New Roman" w:hAnsi="Times New Roman" w:cs="Times New Roman"/>
          <w:sz w:val="28"/>
          <w:szCs w:val="28"/>
        </w:rPr>
        <w:t xml:space="preserve"> классов </w:t>
      </w:r>
      <w:r w:rsidR="00717A17" w:rsidRPr="00995A39">
        <w:rPr>
          <w:rFonts w:ascii="Times New Roman" w:hAnsi="Times New Roman" w:cs="Times New Roman"/>
          <w:sz w:val="28"/>
          <w:szCs w:val="28"/>
        </w:rPr>
        <w:t>библиотека</w:t>
      </w:r>
    </w:p>
    <w:p w:rsidR="00717A17" w:rsidRPr="00995A39" w:rsidRDefault="00717A17" w:rsidP="00707813">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Помощники отмечают время количество баллов.</w:t>
      </w:r>
    </w:p>
    <w:p w:rsidR="00707813" w:rsidRPr="00995A39" w:rsidRDefault="00707813" w:rsidP="00717A17">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2 станция</w:t>
      </w:r>
    </w:p>
    <w:p w:rsidR="00717A17" w:rsidRPr="00995A39" w:rsidRDefault="00717A17" w:rsidP="00717A17">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Команда 9 классов КБС</w:t>
      </w:r>
    </w:p>
    <w:p w:rsidR="00717A17" w:rsidRPr="00995A39" w:rsidRDefault="00717A17" w:rsidP="00717A17">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Команда 10 классов </w:t>
      </w:r>
      <w:proofErr w:type="spellStart"/>
      <w:r w:rsidRPr="00995A39">
        <w:rPr>
          <w:rFonts w:ascii="Times New Roman" w:hAnsi="Times New Roman" w:cs="Times New Roman"/>
          <w:sz w:val="28"/>
          <w:szCs w:val="28"/>
        </w:rPr>
        <w:t>началка</w:t>
      </w:r>
      <w:proofErr w:type="spellEnd"/>
    </w:p>
    <w:p w:rsidR="00717A17" w:rsidRPr="00995A39" w:rsidRDefault="00717A17" w:rsidP="00717A17">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Помощники отмечают время количество баллов.</w:t>
      </w:r>
    </w:p>
    <w:p w:rsidR="00717A17" w:rsidRPr="00995A39" w:rsidRDefault="00717A17" w:rsidP="00717A17">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3 станция</w:t>
      </w:r>
    </w:p>
    <w:p w:rsidR="00717A17" w:rsidRPr="00995A39" w:rsidRDefault="00717A17" w:rsidP="00717A17">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Команда 9 классов библиотека</w:t>
      </w:r>
    </w:p>
    <w:p w:rsidR="00717A17" w:rsidRPr="00995A39" w:rsidRDefault="00717A17" w:rsidP="00717A17">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Команда 10 классов КБС</w:t>
      </w:r>
    </w:p>
    <w:p w:rsidR="00717A17" w:rsidRPr="00995A39" w:rsidRDefault="00717A17" w:rsidP="00717A17">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Помощники отмечают время количество баллов.</w:t>
      </w:r>
    </w:p>
    <w:tbl>
      <w:tblPr>
        <w:tblStyle w:val="a4"/>
        <w:tblW w:w="0" w:type="auto"/>
        <w:tblLook w:val="04A0" w:firstRow="1" w:lastRow="0" w:firstColumn="1" w:lastColumn="0" w:noHBand="0" w:noVBand="1"/>
      </w:tblPr>
      <w:tblGrid>
        <w:gridCol w:w="10989"/>
      </w:tblGrid>
      <w:tr w:rsidR="00995A39" w:rsidRPr="00995A39" w:rsidTr="00EC136B">
        <w:tc>
          <w:tcPr>
            <w:tcW w:w="10989"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Станция «Библиотека»</w:t>
            </w:r>
          </w:p>
          <w:p w:rsidR="00EC136B" w:rsidRPr="00995A39" w:rsidRDefault="00EC136B" w:rsidP="00D72324">
            <w:pPr>
              <w:spacing w:after="0" w:line="240" w:lineRule="auto"/>
              <w:jc w:val="center"/>
              <w:rPr>
                <w:rFonts w:ascii="Times New Roman" w:hAnsi="Times New Roman" w:cs="Times New Roman"/>
                <w:b/>
                <w:sz w:val="28"/>
                <w:szCs w:val="28"/>
              </w:rPr>
            </w:pPr>
            <w:r w:rsidRPr="00995A39">
              <w:rPr>
                <w:rFonts w:ascii="Times New Roman" w:hAnsi="Times New Roman" w:cs="Times New Roman"/>
                <w:b/>
                <w:sz w:val="28"/>
                <w:szCs w:val="28"/>
              </w:rPr>
              <w:t>Шифровка</w:t>
            </w:r>
          </w:p>
          <w:p w:rsidR="00EC136B" w:rsidRPr="00995A39" w:rsidRDefault="00EC136B" w:rsidP="00EC136B">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Каждой букве соответствует некая цифра. Эта цифра будет показывать, на сколько позиций будет происходить смещение алфавита (в обратном порядке) для каждой конкретной буквы.</w:t>
            </w:r>
          </w:p>
          <w:tbl>
            <w:tblPr>
              <w:tblW w:w="0" w:type="auto"/>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621"/>
              <w:gridCol w:w="622"/>
              <w:gridCol w:w="621"/>
              <w:gridCol w:w="621"/>
              <w:gridCol w:w="622"/>
              <w:gridCol w:w="621"/>
              <w:gridCol w:w="622"/>
            </w:tblGrid>
            <w:tr w:rsidR="00995A39" w:rsidRPr="00995A39" w:rsidTr="00EC136B">
              <w:trPr>
                <w:trHeight w:val="351"/>
                <w:jc w:val="center"/>
              </w:trPr>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ъ</w:t>
                  </w: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к</w:t>
                  </w: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ц</w:t>
                  </w: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б</w:t>
                  </w: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о</w:t>
                  </w: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ю</w:t>
                  </w: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с</w:t>
                  </w: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а</w:t>
                  </w:r>
                </w:p>
              </w:tc>
            </w:tr>
            <w:tr w:rsidR="00995A39" w:rsidRPr="00995A39" w:rsidTr="00EC136B">
              <w:trPr>
                <w:trHeight w:val="351"/>
                <w:jc w:val="center"/>
              </w:trPr>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3</w:t>
                  </w: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2</w:t>
                  </w: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4</w:t>
                  </w: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1</w:t>
                  </w: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3</w:t>
                  </w: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2</w:t>
                  </w: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4</w:t>
                  </w: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t>1</w:t>
                  </w:r>
                </w:p>
              </w:tc>
            </w:tr>
            <w:tr w:rsidR="00EC136B" w:rsidRPr="00995A39" w:rsidTr="00EC136B">
              <w:trPr>
                <w:trHeight w:val="351"/>
                <w:jc w:val="center"/>
              </w:trPr>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p>
              </w:tc>
              <w:tc>
                <w:tcPr>
                  <w:tcW w:w="621" w:type="dxa"/>
                </w:tcPr>
                <w:p w:rsidR="00EC136B" w:rsidRPr="00995A39" w:rsidRDefault="00EC136B" w:rsidP="00EC136B">
                  <w:pPr>
                    <w:spacing w:after="0" w:line="240" w:lineRule="auto"/>
                    <w:jc w:val="center"/>
                    <w:rPr>
                      <w:rFonts w:ascii="Times New Roman" w:hAnsi="Times New Roman" w:cs="Times New Roman"/>
                      <w:sz w:val="28"/>
                      <w:szCs w:val="28"/>
                    </w:rPr>
                  </w:pPr>
                </w:p>
              </w:tc>
              <w:tc>
                <w:tcPr>
                  <w:tcW w:w="622" w:type="dxa"/>
                </w:tcPr>
                <w:p w:rsidR="00EC136B" w:rsidRPr="00995A39" w:rsidRDefault="00EC136B" w:rsidP="00EC136B">
                  <w:pPr>
                    <w:spacing w:after="0" w:line="240" w:lineRule="auto"/>
                    <w:jc w:val="center"/>
                    <w:rPr>
                      <w:rFonts w:ascii="Times New Roman" w:hAnsi="Times New Roman" w:cs="Times New Roman"/>
                      <w:sz w:val="28"/>
                      <w:szCs w:val="28"/>
                    </w:rPr>
                  </w:pPr>
                </w:p>
              </w:tc>
            </w:tr>
          </w:tbl>
          <w:p w:rsidR="00EC136B" w:rsidRPr="00995A39" w:rsidRDefault="00EC136B" w:rsidP="00EC136B">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Подобрать синоним</w:t>
            </w:r>
          </w:p>
          <w:p w:rsidR="002B6A16" w:rsidRPr="00995A39" w:rsidRDefault="00496D1D" w:rsidP="00496D1D">
            <w:pPr>
              <w:spacing w:after="0" w:line="240" w:lineRule="auto"/>
              <w:jc w:val="center"/>
              <w:rPr>
                <w:rFonts w:ascii="Times New Roman" w:hAnsi="Times New Roman" w:cs="Times New Roman"/>
                <w:b/>
                <w:sz w:val="28"/>
                <w:szCs w:val="28"/>
              </w:rPr>
            </w:pPr>
            <w:r w:rsidRPr="00995A39">
              <w:rPr>
                <w:rFonts w:ascii="Times New Roman" w:hAnsi="Times New Roman" w:cs="Times New Roman"/>
                <w:b/>
                <w:sz w:val="28"/>
                <w:szCs w:val="28"/>
              </w:rPr>
              <w:t>Задания</w:t>
            </w:r>
          </w:p>
          <w:p w:rsidR="00496D1D" w:rsidRPr="00995A39" w:rsidRDefault="0063090C" w:rsidP="0063090C">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w:t>
            </w:r>
            <w:r w:rsidR="00496D1D" w:rsidRPr="00995A39">
              <w:rPr>
                <w:rFonts w:ascii="Times New Roman" w:hAnsi="Times New Roman" w:cs="Times New Roman"/>
                <w:sz w:val="28"/>
                <w:szCs w:val="28"/>
                <w:u w:val="single"/>
              </w:rPr>
              <w:t xml:space="preserve">Конверт 1. </w:t>
            </w:r>
            <w:r w:rsidR="00496D1D" w:rsidRPr="00995A39">
              <w:rPr>
                <w:rFonts w:ascii="Times New Roman" w:hAnsi="Times New Roman" w:cs="Times New Roman"/>
                <w:sz w:val="28"/>
                <w:szCs w:val="28"/>
              </w:rPr>
              <w:t>Расшифруйте тематику произведений «Ненависть и мир»</w:t>
            </w:r>
            <w:r w:rsidR="009A53B5" w:rsidRPr="00995A39">
              <w:rPr>
                <w:rFonts w:ascii="Times New Roman" w:hAnsi="Times New Roman" w:cs="Times New Roman"/>
                <w:sz w:val="28"/>
                <w:szCs w:val="28"/>
              </w:rPr>
              <w:t xml:space="preserve"> (подсказка – фото В. Серовой)</w:t>
            </w:r>
            <w:r w:rsidRPr="00995A39">
              <w:rPr>
                <w:rFonts w:ascii="Times New Roman" w:hAnsi="Times New Roman" w:cs="Times New Roman"/>
                <w:sz w:val="28"/>
                <w:szCs w:val="28"/>
              </w:rPr>
              <w:t xml:space="preserve"> </w:t>
            </w:r>
            <w:r w:rsidRPr="00995A39">
              <w:rPr>
                <w:rFonts w:ascii="Times New Roman" w:hAnsi="Times New Roman" w:cs="Times New Roman"/>
                <w:i/>
                <w:sz w:val="28"/>
                <w:szCs w:val="28"/>
              </w:rPr>
              <w:t xml:space="preserve">«Любовь и война» </w:t>
            </w:r>
            <w:r w:rsidRPr="00995A39">
              <w:rPr>
                <w:rFonts w:ascii="Times New Roman" w:hAnsi="Times New Roman" w:cs="Times New Roman"/>
                <w:sz w:val="28"/>
                <w:szCs w:val="28"/>
              </w:rPr>
              <w:t xml:space="preserve">10б. </w:t>
            </w:r>
          </w:p>
          <w:p w:rsidR="009A53B5" w:rsidRPr="00995A39" w:rsidRDefault="0063090C" w:rsidP="009A53B5">
            <w:pPr>
              <w:pStyle w:val="a3"/>
              <w:numPr>
                <w:ilvl w:val="0"/>
                <w:numId w:val="2"/>
              </w:num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Назовите времена года, признаки которых упоминаются в стихотворении «Жди меня…» </w:t>
            </w:r>
            <w:r w:rsidRPr="00995A39">
              <w:rPr>
                <w:rFonts w:ascii="Times New Roman" w:hAnsi="Times New Roman" w:cs="Times New Roman"/>
                <w:i/>
                <w:sz w:val="28"/>
                <w:szCs w:val="28"/>
              </w:rPr>
              <w:t xml:space="preserve">(зима, лето, осень). </w:t>
            </w:r>
            <w:r w:rsidRPr="00995A39">
              <w:rPr>
                <w:rFonts w:ascii="Times New Roman" w:hAnsi="Times New Roman" w:cs="Times New Roman"/>
                <w:sz w:val="28"/>
                <w:szCs w:val="28"/>
              </w:rPr>
              <w:t>5б.</w:t>
            </w:r>
          </w:p>
          <w:p w:rsidR="0063090C" w:rsidRPr="00995A39" w:rsidRDefault="0063090C" w:rsidP="009A53B5">
            <w:pPr>
              <w:pStyle w:val="a3"/>
              <w:numPr>
                <w:ilvl w:val="0"/>
                <w:numId w:val="2"/>
              </w:num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Благодаря этому возлюбленная спасает лирического героя? </w:t>
            </w:r>
            <w:r w:rsidRPr="00995A39">
              <w:rPr>
                <w:rFonts w:ascii="Times New Roman" w:hAnsi="Times New Roman" w:cs="Times New Roman"/>
                <w:i/>
                <w:sz w:val="28"/>
                <w:szCs w:val="28"/>
              </w:rPr>
              <w:t xml:space="preserve">(ожидание). </w:t>
            </w:r>
            <w:r w:rsidRPr="00995A39">
              <w:rPr>
                <w:rFonts w:ascii="Times New Roman" w:hAnsi="Times New Roman" w:cs="Times New Roman"/>
                <w:sz w:val="28"/>
                <w:szCs w:val="28"/>
              </w:rPr>
              <w:t>5б.</w:t>
            </w:r>
          </w:p>
          <w:p w:rsidR="0063090C" w:rsidRPr="00995A39" w:rsidRDefault="0063090C" w:rsidP="009A53B5">
            <w:pPr>
              <w:pStyle w:val="a3"/>
              <w:numPr>
                <w:ilvl w:val="0"/>
                <w:numId w:val="2"/>
              </w:num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Назовите имя римской богини, упомянутой в стихотворении «Под чёрным носом нашей субмарины» </w:t>
            </w:r>
            <w:r w:rsidRPr="00995A39">
              <w:rPr>
                <w:rFonts w:ascii="Times New Roman" w:hAnsi="Times New Roman" w:cs="Times New Roman"/>
                <w:i/>
                <w:sz w:val="28"/>
                <w:szCs w:val="28"/>
              </w:rPr>
              <w:t xml:space="preserve">(Венера) </w:t>
            </w:r>
            <w:r w:rsidRPr="00995A39">
              <w:rPr>
                <w:rFonts w:ascii="Times New Roman" w:hAnsi="Times New Roman" w:cs="Times New Roman"/>
                <w:sz w:val="28"/>
                <w:szCs w:val="28"/>
              </w:rPr>
              <w:t>5б.</w:t>
            </w:r>
          </w:p>
          <w:p w:rsidR="00496D1D" w:rsidRPr="00995A39" w:rsidRDefault="0063090C" w:rsidP="00EC136B">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w:t>
            </w:r>
            <w:r w:rsidRPr="00995A39">
              <w:rPr>
                <w:rFonts w:ascii="Times New Roman" w:hAnsi="Times New Roman" w:cs="Times New Roman"/>
                <w:sz w:val="28"/>
                <w:szCs w:val="28"/>
                <w:u w:val="single"/>
              </w:rPr>
              <w:t xml:space="preserve">Конверт 2. </w:t>
            </w:r>
            <w:r w:rsidRPr="00995A39">
              <w:rPr>
                <w:rFonts w:ascii="Times New Roman" w:hAnsi="Times New Roman" w:cs="Times New Roman"/>
                <w:sz w:val="28"/>
                <w:szCs w:val="28"/>
              </w:rPr>
              <w:t>Расшифруйте тематику произведений</w:t>
            </w:r>
          </w:p>
          <w:p w:rsidR="00A306FE" w:rsidRDefault="00E37E3E" w:rsidP="00E37E3E">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63DF446E">
                  <wp:extent cx="4779645" cy="11703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9645" cy="1170305"/>
                          </a:xfrm>
                          <a:prstGeom prst="rect">
                            <a:avLst/>
                          </a:prstGeom>
                          <a:noFill/>
                        </pic:spPr>
                      </pic:pic>
                    </a:graphicData>
                  </a:graphic>
                </wp:inline>
              </w:drawing>
            </w:r>
            <w:bookmarkEnd w:id="0"/>
          </w:p>
          <w:p w:rsidR="0069390F" w:rsidRPr="00995A39" w:rsidRDefault="0069390F" w:rsidP="00EC136B">
            <w:pPr>
              <w:spacing w:after="0" w:line="240" w:lineRule="auto"/>
              <w:rPr>
                <w:rFonts w:ascii="Times New Roman" w:hAnsi="Times New Roman" w:cs="Times New Roman"/>
                <w:sz w:val="28"/>
                <w:szCs w:val="28"/>
              </w:rPr>
            </w:pPr>
            <w:r w:rsidRPr="00995A39">
              <w:rPr>
                <w:rFonts w:ascii="Times New Roman" w:hAnsi="Times New Roman" w:cs="Times New Roman"/>
                <w:sz w:val="36"/>
                <w:szCs w:val="36"/>
              </w:rPr>
              <w:t xml:space="preserve">        </w:t>
            </w:r>
          </w:p>
          <w:p w:rsidR="0063090C" w:rsidRPr="00995A39" w:rsidRDefault="0069390F" w:rsidP="0069390F">
            <w:pPr>
              <w:pStyle w:val="a3"/>
              <w:numPr>
                <w:ilvl w:val="0"/>
                <w:numId w:val="3"/>
              </w:numPr>
              <w:spacing w:after="0" w:line="240" w:lineRule="auto"/>
              <w:rPr>
                <w:rFonts w:ascii="Times New Roman" w:hAnsi="Times New Roman" w:cs="Times New Roman"/>
                <w:sz w:val="28"/>
                <w:szCs w:val="28"/>
              </w:rPr>
            </w:pPr>
            <w:r w:rsidRPr="00995A39">
              <w:rPr>
                <w:rFonts w:ascii="Times New Roman" w:hAnsi="Times New Roman" w:cs="Times New Roman"/>
                <w:sz w:val="28"/>
                <w:szCs w:val="28"/>
              </w:rPr>
              <w:lastRenderedPageBreak/>
              <w:t>Расположите в хронологической последовательности произведения</w:t>
            </w:r>
            <w:r w:rsidR="004775DB" w:rsidRPr="00995A39">
              <w:rPr>
                <w:rFonts w:ascii="Times New Roman" w:hAnsi="Times New Roman" w:cs="Times New Roman"/>
                <w:sz w:val="28"/>
                <w:szCs w:val="28"/>
              </w:rPr>
              <w:t>. 5б.</w:t>
            </w:r>
          </w:p>
          <w:p w:rsidR="0069390F" w:rsidRPr="00995A39" w:rsidRDefault="00923112" w:rsidP="0069390F">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w:t>
            </w:r>
            <w:r w:rsidR="0069390F" w:rsidRPr="00995A39">
              <w:rPr>
                <w:rFonts w:ascii="Times New Roman" w:hAnsi="Times New Roman" w:cs="Times New Roman"/>
                <w:sz w:val="28"/>
                <w:szCs w:val="28"/>
              </w:rPr>
              <w:t>Рассказ «Бессмертная фамилия» (1944)</w:t>
            </w:r>
          </w:p>
          <w:p w:rsidR="0069390F" w:rsidRPr="00995A39" w:rsidRDefault="00923112" w:rsidP="0069390F">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w:t>
            </w:r>
            <w:r w:rsidR="0069390F" w:rsidRPr="00995A39">
              <w:rPr>
                <w:rFonts w:ascii="Times New Roman" w:hAnsi="Times New Roman" w:cs="Times New Roman"/>
                <w:sz w:val="28"/>
                <w:szCs w:val="28"/>
              </w:rPr>
              <w:t>Очерк «В Керченских каменоломнях» (1942)</w:t>
            </w:r>
          </w:p>
          <w:p w:rsidR="0069390F" w:rsidRPr="00995A39" w:rsidRDefault="00923112" w:rsidP="0069390F">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w:t>
            </w:r>
            <w:r w:rsidR="0069390F" w:rsidRPr="00995A39">
              <w:rPr>
                <w:rFonts w:ascii="Times New Roman" w:hAnsi="Times New Roman" w:cs="Times New Roman"/>
                <w:sz w:val="28"/>
                <w:szCs w:val="28"/>
              </w:rPr>
              <w:t>Рассказ «Свеча» (1944)</w:t>
            </w:r>
          </w:p>
          <w:p w:rsidR="0069390F" w:rsidRPr="00995A39" w:rsidRDefault="00923112" w:rsidP="0069390F">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w:t>
            </w:r>
            <w:r w:rsidR="0069390F" w:rsidRPr="00995A39">
              <w:rPr>
                <w:rFonts w:ascii="Times New Roman" w:hAnsi="Times New Roman" w:cs="Times New Roman"/>
                <w:sz w:val="28"/>
                <w:szCs w:val="28"/>
              </w:rPr>
              <w:t xml:space="preserve">Рассказ «Третий адъютант» </w:t>
            </w:r>
            <w:r w:rsidR="00586978" w:rsidRPr="00995A39">
              <w:rPr>
                <w:rFonts w:ascii="Times New Roman" w:hAnsi="Times New Roman" w:cs="Times New Roman"/>
                <w:sz w:val="28"/>
                <w:szCs w:val="28"/>
              </w:rPr>
              <w:t>(1942)</w:t>
            </w:r>
          </w:p>
          <w:p w:rsidR="004775DB" w:rsidRPr="00995A39" w:rsidRDefault="004775DB" w:rsidP="004775DB">
            <w:pPr>
              <w:pStyle w:val="a3"/>
              <w:numPr>
                <w:ilvl w:val="0"/>
                <w:numId w:val="3"/>
              </w:numPr>
              <w:spacing w:after="0" w:line="240" w:lineRule="auto"/>
              <w:rPr>
                <w:rFonts w:ascii="Times New Roman" w:hAnsi="Times New Roman" w:cs="Times New Roman"/>
                <w:sz w:val="28"/>
                <w:szCs w:val="28"/>
              </w:rPr>
            </w:pPr>
            <w:r w:rsidRPr="00995A39">
              <w:rPr>
                <w:rFonts w:ascii="Times New Roman" w:hAnsi="Times New Roman" w:cs="Times New Roman"/>
                <w:i/>
                <w:sz w:val="28"/>
                <w:szCs w:val="28"/>
              </w:rPr>
              <w:t>«А на могильном холме, среди чёрной от пороха земли, изуродованного железа и мёртвого дерева, горело последнее вдовье достояние - …</w:t>
            </w:r>
            <w:proofErr w:type="gramStart"/>
            <w:r w:rsidRPr="00995A39">
              <w:rPr>
                <w:rFonts w:ascii="Times New Roman" w:hAnsi="Times New Roman" w:cs="Times New Roman"/>
                <w:i/>
                <w:sz w:val="28"/>
                <w:szCs w:val="28"/>
              </w:rPr>
              <w:t xml:space="preserve"> ,</w:t>
            </w:r>
            <w:proofErr w:type="gramEnd"/>
            <w:r w:rsidRPr="00995A39">
              <w:rPr>
                <w:rFonts w:ascii="Times New Roman" w:hAnsi="Times New Roman" w:cs="Times New Roman"/>
                <w:i/>
                <w:sz w:val="28"/>
                <w:szCs w:val="28"/>
              </w:rPr>
              <w:t xml:space="preserve"> поставленная югославской матерью на ...».</w:t>
            </w:r>
            <w:r w:rsidRPr="00995A39">
              <w:rPr>
                <w:rFonts w:ascii="Times New Roman" w:hAnsi="Times New Roman" w:cs="Times New Roman"/>
                <w:sz w:val="28"/>
                <w:szCs w:val="28"/>
              </w:rPr>
              <w:t xml:space="preserve"> Назовите рассказ, из которого приведён отрывок? Заполните пропуски словами из текста.</w:t>
            </w:r>
            <w:r w:rsidR="00D51F75" w:rsidRPr="00995A39">
              <w:rPr>
                <w:rFonts w:ascii="Times New Roman" w:hAnsi="Times New Roman" w:cs="Times New Roman"/>
                <w:sz w:val="28"/>
                <w:szCs w:val="28"/>
              </w:rPr>
              <w:t xml:space="preserve"> </w:t>
            </w:r>
            <w:r w:rsidRPr="00995A39">
              <w:rPr>
                <w:rFonts w:ascii="Times New Roman" w:hAnsi="Times New Roman" w:cs="Times New Roman"/>
                <w:sz w:val="28"/>
                <w:szCs w:val="28"/>
              </w:rPr>
              <w:t>10б.</w:t>
            </w:r>
            <w:r w:rsidRPr="00995A39">
              <w:rPr>
                <w:rFonts w:ascii="Times New Roman" w:hAnsi="Times New Roman" w:cs="Times New Roman"/>
                <w:i/>
                <w:sz w:val="28"/>
                <w:szCs w:val="28"/>
              </w:rPr>
              <w:t xml:space="preserve"> </w:t>
            </w:r>
          </w:p>
          <w:p w:rsidR="0069390F" w:rsidRPr="00995A39" w:rsidRDefault="004775DB" w:rsidP="004775DB">
            <w:pPr>
              <w:pStyle w:val="a3"/>
              <w:spacing w:after="0" w:line="240" w:lineRule="auto"/>
              <w:rPr>
                <w:rFonts w:ascii="Times New Roman" w:hAnsi="Times New Roman" w:cs="Times New Roman"/>
                <w:sz w:val="28"/>
                <w:szCs w:val="28"/>
              </w:rPr>
            </w:pPr>
            <w:r w:rsidRPr="00995A39">
              <w:rPr>
                <w:rFonts w:ascii="Times New Roman" w:hAnsi="Times New Roman" w:cs="Times New Roman"/>
                <w:i/>
                <w:sz w:val="28"/>
                <w:szCs w:val="28"/>
              </w:rPr>
              <w:t>«А на могильном холме, среди чёрной от пороха земли, изуродованного железа и мёртвого дерева, горело последнее вдовье достояние – венчальная свеча</w:t>
            </w:r>
            <w:proofErr w:type="gramStart"/>
            <w:r w:rsidRPr="00995A39">
              <w:rPr>
                <w:rFonts w:ascii="Times New Roman" w:hAnsi="Times New Roman" w:cs="Times New Roman"/>
                <w:i/>
                <w:sz w:val="28"/>
                <w:szCs w:val="28"/>
              </w:rPr>
              <w:t xml:space="preserve"> ,</w:t>
            </w:r>
            <w:proofErr w:type="gramEnd"/>
            <w:r w:rsidRPr="00995A39">
              <w:rPr>
                <w:rFonts w:ascii="Times New Roman" w:hAnsi="Times New Roman" w:cs="Times New Roman"/>
                <w:i/>
                <w:sz w:val="28"/>
                <w:szCs w:val="28"/>
              </w:rPr>
              <w:t xml:space="preserve"> поставленная югославской матерью на могиле русского солдата». Рассказ «Свеча»</w:t>
            </w:r>
          </w:p>
          <w:p w:rsidR="003F4CEB" w:rsidRPr="00995A39" w:rsidRDefault="004775DB" w:rsidP="004775DB">
            <w:pPr>
              <w:pStyle w:val="a3"/>
              <w:numPr>
                <w:ilvl w:val="0"/>
                <w:numId w:val="3"/>
              </w:num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Ответьте на вопросы.</w:t>
            </w:r>
            <w:r w:rsidR="003F4CEB" w:rsidRPr="00995A39">
              <w:rPr>
                <w:rFonts w:ascii="Times New Roman" w:hAnsi="Times New Roman" w:cs="Times New Roman"/>
                <w:sz w:val="28"/>
                <w:szCs w:val="28"/>
              </w:rPr>
              <w:t xml:space="preserve"> </w:t>
            </w:r>
          </w:p>
          <w:p w:rsidR="004775DB" w:rsidRPr="00995A39" w:rsidRDefault="004775DB" w:rsidP="003F4CEB">
            <w:pPr>
              <w:pStyle w:val="a3"/>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Назовите фамилию-спутницу фронтовой дороги в рассказе «Бессмертная фамилия» </w:t>
            </w:r>
            <w:r w:rsidRPr="00995A39">
              <w:rPr>
                <w:rFonts w:ascii="Times New Roman" w:hAnsi="Times New Roman" w:cs="Times New Roman"/>
                <w:i/>
                <w:sz w:val="28"/>
                <w:szCs w:val="28"/>
              </w:rPr>
              <w:t>(Артемьев).</w:t>
            </w:r>
            <w:r w:rsidR="00586978" w:rsidRPr="00995A39">
              <w:rPr>
                <w:rFonts w:ascii="Times New Roman" w:hAnsi="Times New Roman" w:cs="Times New Roman"/>
                <w:sz w:val="28"/>
                <w:szCs w:val="28"/>
              </w:rPr>
              <w:t xml:space="preserve"> </w:t>
            </w:r>
            <w:r w:rsidR="00610D23" w:rsidRPr="00995A39">
              <w:rPr>
                <w:rFonts w:ascii="Times New Roman" w:hAnsi="Times New Roman" w:cs="Times New Roman"/>
                <w:sz w:val="28"/>
                <w:szCs w:val="28"/>
              </w:rPr>
              <w:t xml:space="preserve">Почему эта фамилия знаменитая, бессмертная? </w:t>
            </w:r>
            <w:r w:rsidR="00586978" w:rsidRPr="00995A39">
              <w:rPr>
                <w:rFonts w:ascii="Times New Roman" w:hAnsi="Times New Roman" w:cs="Times New Roman"/>
                <w:sz w:val="28"/>
                <w:szCs w:val="28"/>
              </w:rPr>
              <w:t>10б. (по 5б.)</w:t>
            </w:r>
          </w:p>
          <w:p w:rsidR="004775DB" w:rsidRPr="00995A39" w:rsidRDefault="004775DB" w:rsidP="004775DB">
            <w:pPr>
              <w:pStyle w:val="a3"/>
              <w:spacing w:after="0" w:line="240" w:lineRule="auto"/>
              <w:rPr>
                <w:rFonts w:ascii="Times New Roman" w:hAnsi="Times New Roman" w:cs="Times New Roman"/>
                <w:i/>
                <w:sz w:val="28"/>
                <w:szCs w:val="28"/>
              </w:rPr>
            </w:pPr>
            <w:r w:rsidRPr="00995A39">
              <w:rPr>
                <w:rFonts w:ascii="Times New Roman" w:hAnsi="Times New Roman" w:cs="Times New Roman"/>
                <w:sz w:val="28"/>
                <w:szCs w:val="28"/>
              </w:rPr>
              <w:t xml:space="preserve">Почему эта фамилия знаменитая, бессмертная? </w:t>
            </w:r>
            <w:r w:rsidR="000814FB" w:rsidRPr="00995A39">
              <w:rPr>
                <w:rFonts w:ascii="Times New Roman" w:hAnsi="Times New Roman" w:cs="Times New Roman"/>
                <w:i/>
                <w:sz w:val="28"/>
                <w:szCs w:val="28"/>
              </w:rPr>
              <w:t>(</w:t>
            </w:r>
            <w:r w:rsidR="00586978" w:rsidRPr="00995A39">
              <w:rPr>
                <w:rFonts w:ascii="Times New Roman" w:hAnsi="Times New Roman" w:cs="Times New Roman"/>
                <w:i/>
                <w:sz w:val="28"/>
                <w:szCs w:val="28"/>
              </w:rPr>
              <w:t>Фамилия какого-то из сапёрных начальников, шедших здесь вместе с передовыми частями и расчищавшего дорогу армии; его люди чтили память погибшего командира, продолжая открывать дорогу армии и надписывать его фамилию там, где они прошли)</w:t>
            </w:r>
          </w:p>
          <w:p w:rsidR="00610D23" w:rsidRPr="00995A39" w:rsidRDefault="00586978" w:rsidP="00610D23">
            <w:pPr>
              <w:pStyle w:val="a3"/>
              <w:spacing w:after="0" w:line="240" w:lineRule="auto"/>
              <w:rPr>
                <w:rFonts w:ascii="Times New Roman" w:hAnsi="Times New Roman" w:cs="Times New Roman"/>
                <w:i/>
                <w:sz w:val="28"/>
                <w:szCs w:val="28"/>
              </w:rPr>
            </w:pPr>
            <w:r w:rsidRPr="00995A39">
              <w:rPr>
                <w:rFonts w:ascii="Times New Roman" w:hAnsi="Times New Roman" w:cs="Times New Roman"/>
                <w:sz w:val="28"/>
                <w:szCs w:val="28"/>
              </w:rPr>
              <w:t xml:space="preserve">- </w:t>
            </w:r>
            <w:proofErr w:type="gramStart"/>
            <w:r w:rsidR="00610D23" w:rsidRPr="00995A39">
              <w:rPr>
                <w:rFonts w:ascii="Times New Roman" w:hAnsi="Times New Roman" w:cs="Times New Roman"/>
                <w:sz w:val="28"/>
                <w:szCs w:val="28"/>
              </w:rPr>
              <w:t>Героем</w:t>
            </w:r>
            <w:proofErr w:type="gramEnd"/>
            <w:r w:rsidR="00610D23" w:rsidRPr="00995A39">
              <w:rPr>
                <w:rFonts w:ascii="Times New Roman" w:hAnsi="Times New Roman" w:cs="Times New Roman"/>
                <w:sz w:val="28"/>
                <w:szCs w:val="28"/>
              </w:rPr>
              <w:t xml:space="preserve"> какого рассказа является комиссар Корнев? </w:t>
            </w:r>
            <w:r w:rsidR="00610D23" w:rsidRPr="00995A39">
              <w:rPr>
                <w:rFonts w:ascii="Times New Roman" w:hAnsi="Times New Roman" w:cs="Times New Roman"/>
                <w:i/>
                <w:sz w:val="28"/>
                <w:szCs w:val="28"/>
              </w:rPr>
              <w:t>(Третий адъютант»)</w:t>
            </w:r>
          </w:p>
          <w:p w:rsidR="00586978" w:rsidRPr="00995A39" w:rsidRDefault="00610D23" w:rsidP="00610D23">
            <w:pPr>
              <w:pStyle w:val="a3"/>
              <w:spacing w:after="0" w:line="240" w:lineRule="auto"/>
              <w:rPr>
                <w:rFonts w:ascii="Times New Roman" w:hAnsi="Times New Roman" w:cs="Times New Roman"/>
                <w:i/>
                <w:sz w:val="28"/>
                <w:szCs w:val="28"/>
              </w:rPr>
            </w:pPr>
            <w:r w:rsidRPr="00995A39">
              <w:rPr>
                <w:rFonts w:ascii="Times New Roman" w:hAnsi="Times New Roman" w:cs="Times New Roman"/>
                <w:sz w:val="28"/>
                <w:szCs w:val="28"/>
              </w:rPr>
              <w:t xml:space="preserve">Назовите его </w:t>
            </w:r>
            <w:proofErr w:type="gramStart"/>
            <w:r w:rsidRPr="00995A39">
              <w:rPr>
                <w:rFonts w:ascii="Times New Roman" w:hAnsi="Times New Roman" w:cs="Times New Roman"/>
                <w:sz w:val="28"/>
                <w:szCs w:val="28"/>
              </w:rPr>
              <w:t>особую</w:t>
            </w:r>
            <w:proofErr w:type="gramEnd"/>
            <w:r w:rsidRPr="00995A39">
              <w:rPr>
                <w:rFonts w:ascii="Times New Roman" w:hAnsi="Times New Roman" w:cs="Times New Roman"/>
                <w:sz w:val="28"/>
                <w:szCs w:val="28"/>
              </w:rPr>
              <w:t xml:space="preserve"> манера приучать людей к войне. 10б. (по 5б.) </w:t>
            </w:r>
            <w:r w:rsidRPr="00995A39">
              <w:rPr>
                <w:rFonts w:ascii="Times New Roman" w:hAnsi="Times New Roman" w:cs="Times New Roman"/>
                <w:i/>
                <w:sz w:val="28"/>
                <w:szCs w:val="28"/>
              </w:rPr>
              <w:t>(Узнавал человека на ходу, брал его в штабе дивизии, в полку и, не отпуская ни на шаг, ходил с ним целый день всюду, где ему в этот день надо было побывать)</w:t>
            </w:r>
          </w:p>
          <w:p w:rsidR="003F4CEB" w:rsidRPr="00995A39" w:rsidRDefault="00923112" w:rsidP="003F4CEB">
            <w:pPr>
              <w:pStyle w:val="a3"/>
              <w:spacing w:after="0" w:line="240" w:lineRule="auto"/>
              <w:rPr>
                <w:rFonts w:ascii="Times New Roman" w:hAnsi="Times New Roman" w:cs="Times New Roman"/>
                <w:i/>
                <w:sz w:val="28"/>
                <w:szCs w:val="28"/>
              </w:rPr>
            </w:pPr>
            <w:r w:rsidRPr="00995A39">
              <w:rPr>
                <w:rFonts w:ascii="Times New Roman" w:hAnsi="Times New Roman" w:cs="Times New Roman"/>
                <w:sz w:val="28"/>
                <w:szCs w:val="28"/>
              </w:rPr>
              <w:t>- Какой теорией</w:t>
            </w:r>
            <w:r w:rsidR="005067DB" w:rsidRPr="00995A39">
              <w:rPr>
                <w:rFonts w:ascii="Times New Roman" w:hAnsi="Times New Roman" w:cs="Times New Roman"/>
                <w:sz w:val="28"/>
                <w:szCs w:val="28"/>
              </w:rPr>
              <w:t>, помогающей людям на войне быть смелыми,</w:t>
            </w:r>
            <w:r w:rsidRPr="00995A39">
              <w:rPr>
                <w:rFonts w:ascii="Times New Roman" w:hAnsi="Times New Roman" w:cs="Times New Roman"/>
                <w:sz w:val="28"/>
                <w:szCs w:val="28"/>
              </w:rPr>
              <w:t xml:space="preserve"> руководствовался комиссар Корнев? 5б. </w:t>
            </w:r>
            <w:r w:rsidRPr="00995A39">
              <w:rPr>
                <w:rFonts w:ascii="Times New Roman" w:hAnsi="Times New Roman" w:cs="Times New Roman"/>
                <w:i/>
                <w:sz w:val="28"/>
                <w:szCs w:val="28"/>
              </w:rPr>
              <w:t>(«Храбрые умирают реже, чем трусы»)</w:t>
            </w:r>
          </w:p>
          <w:p w:rsidR="003F4CEB" w:rsidRPr="00995A39" w:rsidRDefault="003F4CEB" w:rsidP="003F4CEB">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     4. Соедините стрелками строки и названия стихотворений</w:t>
            </w:r>
            <w:proofErr w:type="gramStart"/>
            <w:r w:rsidRPr="00995A39">
              <w:rPr>
                <w:rFonts w:ascii="Times New Roman" w:hAnsi="Times New Roman" w:cs="Times New Roman"/>
                <w:sz w:val="28"/>
                <w:szCs w:val="28"/>
              </w:rPr>
              <w:t>.</w:t>
            </w:r>
            <w:proofErr w:type="gramEnd"/>
            <w:r w:rsidR="009D7F6A" w:rsidRPr="00995A39">
              <w:rPr>
                <w:rFonts w:ascii="Times New Roman" w:hAnsi="Times New Roman" w:cs="Times New Roman"/>
                <w:sz w:val="28"/>
                <w:szCs w:val="28"/>
              </w:rPr>
              <w:t xml:space="preserve"> (</w:t>
            </w:r>
            <w:proofErr w:type="gramStart"/>
            <w:r w:rsidR="009D7F6A" w:rsidRPr="00995A39">
              <w:rPr>
                <w:rFonts w:ascii="Times New Roman" w:hAnsi="Times New Roman" w:cs="Times New Roman"/>
                <w:sz w:val="28"/>
                <w:szCs w:val="28"/>
              </w:rPr>
              <w:t>п</w:t>
            </w:r>
            <w:proofErr w:type="gramEnd"/>
            <w:r w:rsidR="009D7F6A" w:rsidRPr="00995A39">
              <w:rPr>
                <w:rFonts w:ascii="Times New Roman" w:hAnsi="Times New Roman" w:cs="Times New Roman"/>
                <w:sz w:val="28"/>
                <w:szCs w:val="28"/>
              </w:rPr>
              <w:t>о 1б).</w:t>
            </w:r>
          </w:p>
          <w:p w:rsidR="003F4CEB" w:rsidRPr="00995A39" w:rsidRDefault="00A4329F" w:rsidP="003F4CEB">
            <w:pPr>
              <w:spacing w:after="0" w:line="240" w:lineRule="auto"/>
              <w:rPr>
                <w:rFonts w:ascii="Times New Roman" w:hAnsi="Times New Roman" w:cs="Times New Roman"/>
                <w:i/>
                <w:sz w:val="24"/>
                <w:szCs w:val="24"/>
              </w:rPr>
            </w:pPr>
            <w:r w:rsidRPr="00995A39">
              <w:rPr>
                <w:rFonts w:ascii="Times New Roman" w:hAnsi="Times New Roman" w:cs="Times New Roman"/>
                <w:sz w:val="28"/>
                <w:szCs w:val="28"/>
              </w:rPr>
              <w:t xml:space="preserve"> </w:t>
            </w:r>
            <w:r w:rsidRPr="00995A39">
              <w:rPr>
                <w:rFonts w:ascii="Times New Roman" w:hAnsi="Times New Roman" w:cs="Times New Roman"/>
                <w:sz w:val="24"/>
                <w:szCs w:val="24"/>
              </w:rPr>
              <w:t xml:space="preserve">1. Отец был ранен, и разбита пушка           </w:t>
            </w:r>
            <w:r w:rsidR="0050705A" w:rsidRPr="00995A39">
              <w:rPr>
                <w:rFonts w:ascii="Times New Roman" w:hAnsi="Times New Roman" w:cs="Times New Roman"/>
                <w:sz w:val="24"/>
                <w:szCs w:val="24"/>
              </w:rPr>
              <w:t xml:space="preserve">                  </w:t>
            </w:r>
            <w:r w:rsidRPr="00995A39">
              <w:rPr>
                <w:rFonts w:ascii="Times New Roman" w:hAnsi="Times New Roman" w:cs="Times New Roman"/>
                <w:sz w:val="24"/>
                <w:szCs w:val="24"/>
              </w:rPr>
              <w:t xml:space="preserve"> </w:t>
            </w:r>
            <w:r w:rsidR="0050705A" w:rsidRPr="00995A39">
              <w:rPr>
                <w:rFonts w:ascii="Times New Roman" w:hAnsi="Times New Roman" w:cs="Times New Roman"/>
                <w:sz w:val="24"/>
                <w:szCs w:val="24"/>
              </w:rPr>
              <w:t>«Жди меня, и я вернусь»</w:t>
            </w:r>
          </w:p>
          <w:p w:rsidR="003F4CEB" w:rsidRPr="00995A39" w:rsidRDefault="00A4329F" w:rsidP="003F4CEB">
            <w:pPr>
              <w:spacing w:after="0" w:line="240" w:lineRule="auto"/>
              <w:rPr>
                <w:rFonts w:ascii="Times New Roman" w:hAnsi="Times New Roman" w:cs="Times New Roman"/>
                <w:sz w:val="24"/>
                <w:szCs w:val="24"/>
              </w:rPr>
            </w:pPr>
            <w:r w:rsidRPr="00995A39">
              <w:rPr>
                <w:rFonts w:ascii="Times New Roman" w:hAnsi="Times New Roman" w:cs="Times New Roman"/>
                <w:sz w:val="24"/>
                <w:szCs w:val="24"/>
              </w:rPr>
              <w:t xml:space="preserve"> 2.  Вот где нам посчастливилось родиться    </w:t>
            </w:r>
            <w:r w:rsidR="0050705A" w:rsidRPr="00995A39">
              <w:rPr>
                <w:rFonts w:ascii="Times New Roman" w:hAnsi="Times New Roman" w:cs="Times New Roman"/>
                <w:sz w:val="24"/>
                <w:szCs w:val="24"/>
              </w:rPr>
              <w:t xml:space="preserve">                «Майор привёз мальчишку на лафете»</w:t>
            </w:r>
          </w:p>
          <w:p w:rsidR="0050705A" w:rsidRPr="00995A39" w:rsidRDefault="00A4329F" w:rsidP="00A4329F">
            <w:pPr>
              <w:spacing w:after="0" w:line="240" w:lineRule="auto"/>
              <w:rPr>
                <w:rFonts w:ascii="Times New Roman" w:hAnsi="Times New Roman" w:cs="Times New Roman"/>
                <w:sz w:val="24"/>
                <w:szCs w:val="24"/>
              </w:rPr>
            </w:pPr>
            <w:r w:rsidRPr="00995A39">
              <w:rPr>
                <w:rFonts w:ascii="Times New Roman" w:hAnsi="Times New Roman" w:cs="Times New Roman"/>
                <w:sz w:val="24"/>
                <w:szCs w:val="24"/>
              </w:rPr>
              <w:t xml:space="preserve"> 3. </w:t>
            </w:r>
            <w:r w:rsidR="0050705A" w:rsidRPr="00995A39">
              <w:rPr>
                <w:rFonts w:ascii="Times New Roman" w:hAnsi="Times New Roman" w:cs="Times New Roman"/>
                <w:sz w:val="24"/>
                <w:szCs w:val="24"/>
              </w:rPr>
              <w:t>Ты помнишь, Алеша: изба под Борисовом                «Над чёрным носом нашей субмарины»</w:t>
            </w:r>
          </w:p>
          <w:p w:rsidR="00610D23" w:rsidRPr="00995A39" w:rsidRDefault="0050705A" w:rsidP="00A4329F">
            <w:pPr>
              <w:spacing w:after="0" w:line="240" w:lineRule="auto"/>
              <w:rPr>
                <w:rFonts w:ascii="Times New Roman" w:hAnsi="Times New Roman" w:cs="Times New Roman"/>
                <w:sz w:val="24"/>
                <w:szCs w:val="24"/>
              </w:rPr>
            </w:pPr>
            <w:r w:rsidRPr="00995A39">
              <w:rPr>
                <w:rFonts w:ascii="Times New Roman" w:hAnsi="Times New Roman" w:cs="Times New Roman"/>
                <w:sz w:val="24"/>
                <w:szCs w:val="24"/>
              </w:rPr>
              <w:t xml:space="preserve"> 4.  Взошла Венера - странная звезда                               «Родина»</w:t>
            </w:r>
          </w:p>
          <w:p w:rsidR="0050705A" w:rsidRPr="00995A39" w:rsidRDefault="0050705A" w:rsidP="00A4329F">
            <w:pPr>
              <w:spacing w:after="0" w:line="240" w:lineRule="auto"/>
              <w:rPr>
                <w:rFonts w:ascii="Times New Roman" w:hAnsi="Times New Roman" w:cs="Times New Roman"/>
                <w:sz w:val="24"/>
                <w:szCs w:val="24"/>
              </w:rPr>
            </w:pPr>
            <w:r w:rsidRPr="00995A39">
              <w:rPr>
                <w:rFonts w:ascii="Times New Roman" w:hAnsi="Times New Roman" w:cs="Times New Roman"/>
                <w:sz w:val="24"/>
                <w:szCs w:val="24"/>
              </w:rPr>
              <w:t xml:space="preserve"> 5. Пусть друзья устанут ждать,                                       «Ты помнишь, Алёша, дороги Смоленщины»</w:t>
            </w:r>
          </w:p>
          <w:p w:rsidR="0050705A" w:rsidRPr="00995A39" w:rsidRDefault="0050705A" w:rsidP="00A4329F">
            <w:pPr>
              <w:spacing w:after="0" w:line="240" w:lineRule="auto"/>
              <w:rPr>
                <w:rFonts w:ascii="Times New Roman" w:hAnsi="Times New Roman" w:cs="Times New Roman"/>
                <w:sz w:val="24"/>
                <w:szCs w:val="24"/>
              </w:rPr>
            </w:pPr>
            <w:r w:rsidRPr="00995A39">
              <w:rPr>
                <w:rFonts w:ascii="Times New Roman" w:hAnsi="Times New Roman" w:cs="Times New Roman"/>
                <w:sz w:val="24"/>
                <w:szCs w:val="24"/>
              </w:rPr>
              <w:t xml:space="preserve">     Сядут у огня.</w:t>
            </w:r>
          </w:p>
          <w:p w:rsidR="0050705A" w:rsidRPr="00995A39" w:rsidRDefault="0050705A" w:rsidP="00A4329F">
            <w:pPr>
              <w:spacing w:after="0" w:line="240" w:lineRule="auto"/>
              <w:rPr>
                <w:rFonts w:ascii="Times New Roman" w:hAnsi="Times New Roman" w:cs="Times New Roman"/>
                <w:sz w:val="24"/>
                <w:szCs w:val="24"/>
              </w:rPr>
            </w:pPr>
          </w:p>
          <w:p w:rsidR="0050705A" w:rsidRPr="00995A39" w:rsidRDefault="0050705A" w:rsidP="0050705A">
            <w:pPr>
              <w:spacing w:after="0" w:line="240" w:lineRule="auto"/>
              <w:rPr>
                <w:rFonts w:ascii="Times New Roman" w:hAnsi="Times New Roman" w:cs="Times New Roman"/>
                <w:i/>
                <w:sz w:val="24"/>
                <w:szCs w:val="24"/>
              </w:rPr>
            </w:pPr>
            <w:r w:rsidRPr="00995A39">
              <w:rPr>
                <w:rFonts w:ascii="Times New Roman" w:hAnsi="Times New Roman" w:cs="Times New Roman"/>
                <w:sz w:val="24"/>
                <w:szCs w:val="24"/>
              </w:rPr>
              <w:t xml:space="preserve"> </w:t>
            </w:r>
            <w:r w:rsidRPr="00995A39">
              <w:rPr>
                <w:rFonts w:ascii="Times New Roman" w:hAnsi="Times New Roman" w:cs="Times New Roman"/>
                <w:i/>
                <w:sz w:val="24"/>
                <w:szCs w:val="24"/>
              </w:rPr>
              <w:t xml:space="preserve">1. Отец был ранен, и разбита пушка                              «Майор привёз мальчишку на лафете» </w:t>
            </w:r>
          </w:p>
          <w:p w:rsidR="0050705A" w:rsidRPr="00995A39" w:rsidRDefault="0050705A" w:rsidP="0050705A">
            <w:pPr>
              <w:spacing w:after="0" w:line="240" w:lineRule="auto"/>
              <w:rPr>
                <w:rFonts w:ascii="Times New Roman" w:hAnsi="Times New Roman" w:cs="Times New Roman"/>
                <w:i/>
                <w:sz w:val="24"/>
                <w:szCs w:val="24"/>
              </w:rPr>
            </w:pPr>
            <w:r w:rsidRPr="00995A39">
              <w:rPr>
                <w:rFonts w:ascii="Times New Roman" w:hAnsi="Times New Roman" w:cs="Times New Roman"/>
                <w:i/>
                <w:sz w:val="24"/>
                <w:szCs w:val="24"/>
              </w:rPr>
              <w:t xml:space="preserve"> 2.  Вот где нам посчастливилось родиться                    «Родина»</w:t>
            </w:r>
          </w:p>
          <w:p w:rsidR="0050705A" w:rsidRPr="00995A39" w:rsidRDefault="0050705A" w:rsidP="0050705A">
            <w:pPr>
              <w:spacing w:after="0" w:line="240" w:lineRule="auto"/>
              <w:rPr>
                <w:rFonts w:ascii="Times New Roman" w:hAnsi="Times New Roman" w:cs="Times New Roman"/>
                <w:i/>
                <w:sz w:val="24"/>
                <w:szCs w:val="24"/>
              </w:rPr>
            </w:pPr>
            <w:r w:rsidRPr="00995A39">
              <w:rPr>
                <w:rFonts w:ascii="Times New Roman" w:hAnsi="Times New Roman" w:cs="Times New Roman"/>
                <w:i/>
                <w:sz w:val="24"/>
                <w:szCs w:val="24"/>
              </w:rPr>
              <w:t xml:space="preserve"> 3. Ты помнишь, Алеша: изба под Борисовом                   «Ты помнишь, Алёша, дороги Смоленщины» </w:t>
            </w:r>
          </w:p>
          <w:p w:rsidR="0050705A" w:rsidRPr="00995A39" w:rsidRDefault="0050705A" w:rsidP="0050705A">
            <w:pPr>
              <w:spacing w:after="0" w:line="240" w:lineRule="auto"/>
              <w:rPr>
                <w:rFonts w:ascii="Times New Roman" w:hAnsi="Times New Roman" w:cs="Times New Roman"/>
                <w:i/>
                <w:sz w:val="24"/>
                <w:szCs w:val="24"/>
              </w:rPr>
            </w:pPr>
            <w:r w:rsidRPr="00995A39">
              <w:rPr>
                <w:rFonts w:ascii="Times New Roman" w:hAnsi="Times New Roman" w:cs="Times New Roman"/>
                <w:i/>
                <w:sz w:val="24"/>
                <w:szCs w:val="24"/>
              </w:rPr>
              <w:t xml:space="preserve"> 4.  Взошла Венера - странная звезда                               «Над чёрным носом нашей субмарины»</w:t>
            </w:r>
          </w:p>
          <w:p w:rsidR="0050705A" w:rsidRPr="00995A39" w:rsidRDefault="0050705A" w:rsidP="0050705A">
            <w:pPr>
              <w:tabs>
                <w:tab w:val="left" w:pos="5960"/>
              </w:tabs>
              <w:spacing w:after="0" w:line="240" w:lineRule="auto"/>
              <w:rPr>
                <w:rFonts w:ascii="Times New Roman" w:hAnsi="Times New Roman" w:cs="Times New Roman"/>
                <w:i/>
                <w:sz w:val="24"/>
                <w:szCs w:val="24"/>
              </w:rPr>
            </w:pPr>
            <w:r w:rsidRPr="00995A39">
              <w:rPr>
                <w:rFonts w:ascii="Times New Roman" w:hAnsi="Times New Roman" w:cs="Times New Roman"/>
                <w:i/>
                <w:sz w:val="24"/>
                <w:szCs w:val="24"/>
              </w:rPr>
              <w:t xml:space="preserve"> 5. Пусть друзья устанут ждать,                                    «Жди меня, и я вернусь»</w:t>
            </w:r>
          </w:p>
          <w:p w:rsidR="0050705A" w:rsidRPr="00995A39" w:rsidRDefault="0050705A" w:rsidP="0050705A">
            <w:pPr>
              <w:spacing w:after="0" w:line="240" w:lineRule="auto"/>
              <w:rPr>
                <w:rFonts w:ascii="Times New Roman" w:hAnsi="Times New Roman" w:cs="Times New Roman"/>
                <w:i/>
                <w:sz w:val="24"/>
                <w:szCs w:val="24"/>
              </w:rPr>
            </w:pPr>
            <w:r w:rsidRPr="00995A39">
              <w:rPr>
                <w:rFonts w:ascii="Times New Roman" w:hAnsi="Times New Roman" w:cs="Times New Roman"/>
                <w:i/>
                <w:sz w:val="24"/>
                <w:szCs w:val="24"/>
              </w:rPr>
              <w:t xml:space="preserve">     Сядут у огня.</w:t>
            </w:r>
          </w:p>
          <w:p w:rsidR="0050705A" w:rsidRPr="00995A39" w:rsidRDefault="009D7F6A" w:rsidP="0050705A">
            <w:pPr>
              <w:spacing w:after="0" w:line="240" w:lineRule="auto"/>
              <w:rPr>
                <w:rFonts w:ascii="Times New Roman" w:hAnsi="Times New Roman" w:cs="Times New Roman"/>
                <w:sz w:val="28"/>
                <w:szCs w:val="28"/>
              </w:rPr>
            </w:pPr>
            <w:r w:rsidRPr="00995A39">
              <w:rPr>
                <w:rFonts w:ascii="Times New Roman" w:hAnsi="Times New Roman" w:cs="Times New Roman"/>
                <w:sz w:val="24"/>
                <w:szCs w:val="24"/>
              </w:rPr>
              <w:t xml:space="preserve">          </w:t>
            </w:r>
          </w:p>
        </w:tc>
      </w:tr>
    </w:tbl>
    <w:p w:rsidR="00717A17" w:rsidRPr="00995A39" w:rsidRDefault="009D7F6A" w:rsidP="009D7F6A">
      <w:pPr>
        <w:spacing w:after="0" w:line="240" w:lineRule="auto"/>
        <w:jc w:val="center"/>
        <w:rPr>
          <w:rFonts w:ascii="Times New Roman" w:hAnsi="Times New Roman" w:cs="Times New Roman"/>
          <w:sz w:val="28"/>
          <w:szCs w:val="28"/>
        </w:rPr>
      </w:pPr>
      <w:r w:rsidRPr="00995A39">
        <w:rPr>
          <w:rFonts w:ascii="Times New Roman" w:hAnsi="Times New Roman" w:cs="Times New Roman"/>
          <w:sz w:val="28"/>
          <w:szCs w:val="28"/>
        </w:rPr>
        <w:lastRenderedPageBreak/>
        <w:t>4 станция</w:t>
      </w:r>
      <w:r w:rsidR="004518F1" w:rsidRPr="00995A39">
        <w:rPr>
          <w:rFonts w:ascii="Times New Roman" w:hAnsi="Times New Roman" w:cs="Times New Roman"/>
          <w:sz w:val="28"/>
          <w:szCs w:val="28"/>
        </w:rPr>
        <w:t xml:space="preserve"> «Актовый зал»</w:t>
      </w:r>
    </w:p>
    <w:p w:rsidR="00DE70AD" w:rsidRPr="00995A39" w:rsidRDefault="00DE70AD" w:rsidP="009D7F6A">
      <w:pPr>
        <w:spacing w:after="0" w:line="240" w:lineRule="auto"/>
        <w:jc w:val="center"/>
        <w:rPr>
          <w:rFonts w:ascii="Times New Roman" w:hAnsi="Times New Roman" w:cs="Times New Roman"/>
          <w:sz w:val="28"/>
          <w:szCs w:val="28"/>
        </w:rPr>
      </w:pPr>
    </w:p>
    <w:p w:rsidR="00DE70AD" w:rsidRPr="00995A39" w:rsidRDefault="00DE70AD" w:rsidP="00DE70AD">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Ведущий 3.</w:t>
      </w:r>
    </w:p>
    <w:p w:rsidR="00DE70AD" w:rsidRPr="00995A39" w:rsidRDefault="00DE70AD" w:rsidP="00DE70AD">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Константин Михайлович Симонов был фронтовым журналистом, поэтому в своих произведениях он рассказывает нам горькую правду о войне.</w:t>
      </w:r>
    </w:p>
    <w:p w:rsidR="004518F1" w:rsidRPr="00995A39" w:rsidRDefault="004518F1" w:rsidP="004518F1">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 xml:space="preserve">Ведущий </w:t>
      </w:r>
      <w:r w:rsidR="00DE70AD" w:rsidRPr="00995A39">
        <w:rPr>
          <w:rFonts w:ascii="Times New Roman" w:hAnsi="Times New Roman" w:cs="Times New Roman"/>
          <w:i/>
          <w:sz w:val="28"/>
          <w:szCs w:val="28"/>
        </w:rPr>
        <w:t>4</w:t>
      </w:r>
      <w:r w:rsidRPr="00995A39">
        <w:rPr>
          <w:rFonts w:ascii="Times New Roman" w:hAnsi="Times New Roman" w:cs="Times New Roman"/>
          <w:i/>
          <w:sz w:val="28"/>
          <w:szCs w:val="28"/>
        </w:rPr>
        <w:t>.</w:t>
      </w:r>
    </w:p>
    <w:p w:rsidR="00A306FE" w:rsidRDefault="00AD1198" w:rsidP="00AD1198">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Автору важно передать нам боль и горе людей во время войны, показать их подвиг. Его стихотворения вызывают в наших сердцах не только сострадание, сочувствие к этим </w:t>
      </w:r>
    </w:p>
    <w:p w:rsidR="00A306FE" w:rsidRDefault="00A306FE" w:rsidP="00AD1198">
      <w:pPr>
        <w:spacing w:after="0" w:line="240" w:lineRule="auto"/>
        <w:rPr>
          <w:rFonts w:ascii="Times New Roman" w:hAnsi="Times New Roman" w:cs="Times New Roman"/>
          <w:sz w:val="28"/>
          <w:szCs w:val="28"/>
        </w:rPr>
      </w:pPr>
    </w:p>
    <w:p w:rsidR="00A306FE" w:rsidRDefault="00A306FE" w:rsidP="00AD1198">
      <w:pPr>
        <w:spacing w:after="0" w:line="240" w:lineRule="auto"/>
        <w:rPr>
          <w:rFonts w:ascii="Times New Roman" w:hAnsi="Times New Roman" w:cs="Times New Roman"/>
          <w:sz w:val="28"/>
          <w:szCs w:val="28"/>
        </w:rPr>
      </w:pPr>
    </w:p>
    <w:p w:rsidR="00AD1198" w:rsidRPr="00995A39" w:rsidRDefault="00AD1198" w:rsidP="00AD1198">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lastRenderedPageBreak/>
        <w:t xml:space="preserve">людям, но и огромную гордость за их победу. </w:t>
      </w:r>
    </w:p>
    <w:p w:rsidR="00AD1198" w:rsidRPr="00995A39" w:rsidRDefault="00AD1198" w:rsidP="00AD1198">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Ведущий 3.</w:t>
      </w:r>
    </w:p>
    <w:p w:rsidR="00AD1198" w:rsidRPr="00995A39" w:rsidRDefault="00AD1198" w:rsidP="00AD1198">
      <w:pPr>
        <w:spacing w:after="0" w:line="240" w:lineRule="auto"/>
        <w:rPr>
          <w:rFonts w:ascii="Times New Roman" w:hAnsi="Times New Roman" w:cs="Times New Roman"/>
          <w:i/>
          <w:sz w:val="28"/>
          <w:szCs w:val="28"/>
        </w:rPr>
      </w:pPr>
      <w:r w:rsidRPr="00995A39">
        <w:rPr>
          <w:rFonts w:ascii="Times New Roman" w:hAnsi="Times New Roman" w:cs="Times New Roman"/>
          <w:sz w:val="28"/>
          <w:szCs w:val="28"/>
        </w:rPr>
        <w:t>Стихотворение «Майор привёз мальчишку на лафете» читать особенно тяжело, ведь в нём Симонов рассказывает о маленьком мальчике, который уже поседел от горя. Вместо того чтобы сладко спать в тёплой кроватке, он спит на лафете, обняв свою игрушку.</w:t>
      </w:r>
    </w:p>
    <w:p w:rsidR="00AD1198" w:rsidRPr="00995A39" w:rsidRDefault="00AD1198" w:rsidP="00AD1198">
      <w:pPr>
        <w:spacing w:after="0" w:line="240" w:lineRule="auto"/>
        <w:jc w:val="center"/>
        <w:rPr>
          <w:rFonts w:ascii="Times New Roman" w:hAnsi="Times New Roman" w:cs="Times New Roman"/>
          <w:i/>
          <w:sz w:val="28"/>
          <w:szCs w:val="28"/>
        </w:rPr>
      </w:pPr>
      <w:r w:rsidRPr="00995A39">
        <w:rPr>
          <w:rFonts w:ascii="Times New Roman" w:hAnsi="Times New Roman" w:cs="Times New Roman"/>
          <w:i/>
          <w:sz w:val="28"/>
          <w:szCs w:val="28"/>
        </w:rPr>
        <w:t>Декламация стихотворения «Майор привёз мальчишку на лафете»</w:t>
      </w:r>
    </w:p>
    <w:p w:rsidR="00AD1198" w:rsidRPr="00995A39" w:rsidRDefault="00AD1198" w:rsidP="004518F1">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Ведущий 4.</w:t>
      </w:r>
    </w:p>
    <w:p w:rsidR="00770F07" w:rsidRPr="00995A39" w:rsidRDefault="00770F07" w:rsidP="004518F1">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Весь опыт русской поэзии убеждает, что бесконечно много можно сказать о человеке, о мире, в котором он живет, о его отношении к этому миру, говоря о любви. И Симонов в одном небольшом лирическом стихотворении «Жди меня» сумел передать особенности времени, </w:t>
      </w:r>
      <w:proofErr w:type="gramStart"/>
      <w:r w:rsidRPr="00995A39">
        <w:rPr>
          <w:rFonts w:ascii="Times New Roman" w:hAnsi="Times New Roman" w:cs="Times New Roman"/>
          <w:sz w:val="28"/>
          <w:szCs w:val="28"/>
        </w:rPr>
        <w:t>типичное</w:t>
      </w:r>
      <w:proofErr w:type="gramEnd"/>
      <w:r w:rsidRPr="00995A39">
        <w:rPr>
          <w:rFonts w:ascii="Times New Roman" w:hAnsi="Times New Roman" w:cs="Times New Roman"/>
          <w:sz w:val="28"/>
          <w:szCs w:val="28"/>
        </w:rPr>
        <w:t xml:space="preserve"> в чувствах и настроениях миллионов людей.</w:t>
      </w:r>
    </w:p>
    <w:p w:rsidR="004518F1" w:rsidRPr="00995A39" w:rsidRDefault="004518F1" w:rsidP="004518F1">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 xml:space="preserve">Ведущий </w:t>
      </w:r>
      <w:r w:rsidR="00AD1198" w:rsidRPr="00995A39">
        <w:rPr>
          <w:rFonts w:ascii="Times New Roman" w:hAnsi="Times New Roman" w:cs="Times New Roman"/>
          <w:i/>
          <w:sz w:val="28"/>
          <w:szCs w:val="28"/>
        </w:rPr>
        <w:t>3</w:t>
      </w:r>
      <w:r w:rsidRPr="00995A39">
        <w:rPr>
          <w:rFonts w:ascii="Times New Roman" w:hAnsi="Times New Roman" w:cs="Times New Roman"/>
          <w:i/>
          <w:sz w:val="28"/>
          <w:szCs w:val="28"/>
        </w:rPr>
        <w:t xml:space="preserve">. </w:t>
      </w:r>
    </w:p>
    <w:p w:rsidR="009D7F6A" w:rsidRPr="00995A39" w:rsidRDefault="007D77C1" w:rsidP="007D77C1">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Это стихотворение, звучащее как заклинание, десятки, если не сотни, раз перепечатывалось во фронтовых и армейских газетах, выпускалось как листовка, постоянно читалось по радио и с эстрады. Его переписывали друг у друга, отсылая с фронта в тыл и из тыла на фронт, эти листовки хранили с самыми дорогими реликвиями.</w:t>
      </w:r>
    </w:p>
    <w:p w:rsidR="00AD1198" w:rsidRPr="00995A39" w:rsidRDefault="00AD1198" w:rsidP="00AD1198">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Ведущий 4.</w:t>
      </w:r>
    </w:p>
    <w:p w:rsidR="00846747" w:rsidRPr="00995A39" w:rsidRDefault="00846747" w:rsidP="00846747">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Стихотворение было написано в июле-августе 1941г. Впервые стихотворение было опубликовано в газете «Правде» 14 января 1942, в 1943 году по сценарию Симонова был снят фильм «Жди меня». А в 1944 году композитор Матвей </w:t>
      </w:r>
      <w:proofErr w:type="spellStart"/>
      <w:r w:rsidRPr="00995A39">
        <w:rPr>
          <w:rFonts w:ascii="Times New Roman" w:hAnsi="Times New Roman" w:cs="Times New Roman"/>
          <w:sz w:val="28"/>
          <w:szCs w:val="28"/>
        </w:rPr>
        <w:t>Блантер</w:t>
      </w:r>
      <w:proofErr w:type="spellEnd"/>
      <w:r w:rsidRPr="00995A39">
        <w:rPr>
          <w:rFonts w:ascii="Times New Roman" w:hAnsi="Times New Roman" w:cs="Times New Roman"/>
          <w:sz w:val="28"/>
          <w:szCs w:val="28"/>
        </w:rPr>
        <w:t xml:space="preserve"> написал к нему музыку. </w:t>
      </w:r>
      <w:r w:rsidR="009615C7" w:rsidRPr="00995A39">
        <w:rPr>
          <w:rFonts w:ascii="Times New Roman" w:hAnsi="Times New Roman" w:cs="Times New Roman"/>
          <w:sz w:val="28"/>
          <w:szCs w:val="28"/>
        </w:rPr>
        <w:t>Так родился прекрасный романс – символ женской верности.</w:t>
      </w:r>
    </w:p>
    <w:p w:rsidR="009615C7" w:rsidRPr="00995A39" w:rsidRDefault="009615C7" w:rsidP="009615C7">
      <w:pPr>
        <w:spacing w:after="0" w:line="240" w:lineRule="auto"/>
        <w:jc w:val="center"/>
        <w:rPr>
          <w:rFonts w:ascii="Times New Roman" w:hAnsi="Times New Roman" w:cs="Times New Roman"/>
          <w:i/>
          <w:sz w:val="28"/>
          <w:szCs w:val="28"/>
        </w:rPr>
      </w:pPr>
      <w:r w:rsidRPr="00995A39">
        <w:rPr>
          <w:rFonts w:ascii="Times New Roman" w:hAnsi="Times New Roman" w:cs="Times New Roman"/>
          <w:i/>
          <w:sz w:val="28"/>
          <w:szCs w:val="28"/>
        </w:rPr>
        <w:t>Исполнение романса «Жди меня, и я вернусь»</w:t>
      </w:r>
    </w:p>
    <w:p w:rsidR="00AD1198" w:rsidRPr="00995A39" w:rsidRDefault="00F61934" w:rsidP="007D77C1">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Ведущий 1</w:t>
      </w:r>
    </w:p>
    <w:p w:rsidR="00F61934" w:rsidRPr="00F61934" w:rsidRDefault="00F61934" w:rsidP="00F61934">
      <w:pPr>
        <w:shd w:val="clear" w:color="auto" w:fill="FFFFFF"/>
        <w:spacing w:after="0" w:line="360" w:lineRule="atLeast"/>
        <w:rPr>
          <w:rFonts w:ascii="Verdana" w:eastAsia="Times New Roman" w:hAnsi="Verdana" w:cs="Times New Roman"/>
          <w:spacing w:val="2"/>
          <w:sz w:val="18"/>
          <w:szCs w:val="18"/>
          <w:lang w:eastAsia="ru-RU"/>
        </w:rPr>
      </w:pPr>
      <w:r w:rsidRPr="00F61934">
        <w:rPr>
          <w:rFonts w:ascii="Times New Roman&amp;quot&amp;quot" w:eastAsia="Times New Roman" w:hAnsi="Times New Roman&amp;quot&amp;quot" w:cs="Times New Roman"/>
          <w:spacing w:val="2"/>
          <w:sz w:val="28"/>
          <w:szCs w:val="28"/>
          <w:lang w:eastAsia="ru-RU"/>
        </w:rPr>
        <w:t>…</w:t>
      </w:r>
      <w:proofErr w:type="gramStart"/>
      <w:r w:rsidRPr="00F61934">
        <w:rPr>
          <w:rFonts w:ascii="Times New Roman&amp;quot&amp;quot" w:eastAsia="Times New Roman" w:hAnsi="Times New Roman&amp;quot&amp;quot" w:cs="Times New Roman"/>
          <w:spacing w:val="2"/>
          <w:sz w:val="28"/>
          <w:szCs w:val="28"/>
          <w:lang w:eastAsia="ru-RU"/>
        </w:rPr>
        <w:t>На шестом километре дороги из Могилева в Бобруйск сквозь деревья видна площадка с большим диким камнем</w:t>
      </w:r>
      <w:proofErr w:type="gramEnd"/>
      <w:r w:rsidRPr="00F61934">
        <w:rPr>
          <w:rFonts w:ascii="Times New Roman&amp;quot&amp;quot" w:eastAsia="Times New Roman" w:hAnsi="Times New Roman&amp;quot&amp;quot" w:cs="Times New Roman"/>
          <w:spacing w:val="2"/>
          <w:sz w:val="28"/>
          <w:szCs w:val="28"/>
          <w:lang w:eastAsia="ru-RU"/>
        </w:rPr>
        <w:t>.</w:t>
      </w:r>
    </w:p>
    <w:p w:rsidR="00F61934" w:rsidRPr="00F61934" w:rsidRDefault="00F61934" w:rsidP="00F61934">
      <w:pPr>
        <w:shd w:val="clear" w:color="auto" w:fill="FFFFFF"/>
        <w:spacing w:after="0" w:line="360" w:lineRule="atLeast"/>
        <w:rPr>
          <w:rFonts w:ascii="Verdana" w:eastAsia="Times New Roman" w:hAnsi="Verdana" w:cs="Times New Roman"/>
          <w:spacing w:val="2"/>
          <w:sz w:val="18"/>
          <w:szCs w:val="18"/>
          <w:lang w:eastAsia="ru-RU"/>
        </w:rPr>
      </w:pPr>
      <w:r w:rsidRPr="00F61934">
        <w:rPr>
          <w:rFonts w:ascii="Times New Roman&amp;quot&amp;quot" w:eastAsia="Times New Roman" w:hAnsi="Times New Roman&amp;quot&amp;quot" w:cs="Times New Roman"/>
          <w:spacing w:val="2"/>
          <w:sz w:val="28"/>
          <w:szCs w:val="28"/>
          <w:lang w:eastAsia="ru-RU"/>
        </w:rPr>
        <w:t>Что это, памятник? У камня всегда цветы и высечено имя – Константин Симонов. Это память о человеке, чья жизнь была связана крепко с судьбой тех, кто воевал — с живыми и мертвыми.</w:t>
      </w:r>
    </w:p>
    <w:p w:rsidR="00195651" w:rsidRPr="00995A39" w:rsidRDefault="00195651" w:rsidP="00195651">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Ведущий 2</w:t>
      </w:r>
    </w:p>
    <w:p w:rsidR="00195651" w:rsidRPr="00F61934" w:rsidRDefault="00195651" w:rsidP="00195651">
      <w:pPr>
        <w:shd w:val="clear" w:color="auto" w:fill="FFFFFF"/>
        <w:spacing w:after="0" w:line="360" w:lineRule="atLeast"/>
        <w:rPr>
          <w:rFonts w:ascii="Verdana" w:eastAsia="Times New Roman" w:hAnsi="Verdana" w:cs="Times New Roman"/>
          <w:spacing w:val="2"/>
          <w:sz w:val="18"/>
          <w:szCs w:val="18"/>
          <w:lang w:eastAsia="ru-RU"/>
        </w:rPr>
      </w:pPr>
      <w:r w:rsidRPr="00F61934">
        <w:rPr>
          <w:rFonts w:ascii="Times New Roman&amp;quot&amp;quot" w:eastAsia="Times New Roman" w:hAnsi="Times New Roman&amp;quot&amp;quot" w:cs="Times New Roman"/>
          <w:spacing w:val="2"/>
          <w:sz w:val="28"/>
          <w:szCs w:val="28"/>
          <w:lang w:eastAsia="ru-RU"/>
        </w:rPr>
        <w:t>С тыльной стороны камня – литая доска «Всю жизнь он помнил это поле боя 1941 года и завещал развеять здесь свой прах».</w:t>
      </w:r>
    </w:p>
    <w:p w:rsidR="00195651" w:rsidRPr="00995A39" w:rsidRDefault="00195651" w:rsidP="003B2DC6">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Ведущий 1</w:t>
      </w:r>
    </w:p>
    <w:p w:rsidR="007D77C1" w:rsidRPr="00995A39" w:rsidRDefault="00195651" w:rsidP="007D77C1">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 xml:space="preserve">По завещанию писателя прах его развеян на </w:t>
      </w:r>
      <w:proofErr w:type="spellStart"/>
      <w:r w:rsidRPr="00995A39">
        <w:rPr>
          <w:rFonts w:ascii="Times New Roman" w:hAnsi="Times New Roman" w:cs="Times New Roman"/>
          <w:sz w:val="28"/>
          <w:szCs w:val="28"/>
        </w:rPr>
        <w:t>Буйническом</w:t>
      </w:r>
      <w:proofErr w:type="spellEnd"/>
      <w:r w:rsidRPr="00995A39">
        <w:rPr>
          <w:rFonts w:ascii="Times New Roman" w:hAnsi="Times New Roman" w:cs="Times New Roman"/>
          <w:sz w:val="28"/>
          <w:szCs w:val="28"/>
        </w:rPr>
        <w:t xml:space="preserve"> поле под Могилевом, откуда он чудом выбрался живым, тогда, в июле сорок первого. </w:t>
      </w:r>
      <w:r w:rsidR="003B2DC6" w:rsidRPr="00995A39">
        <w:rPr>
          <w:rFonts w:ascii="Times New Roman" w:hAnsi="Times New Roman" w:cs="Times New Roman"/>
          <w:sz w:val="28"/>
          <w:szCs w:val="28"/>
        </w:rPr>
        <w:t>Прах его смешался с прахом погибших в сорок первом. Он вернулся к ним навсегда.</w:t>
      </w:r>
    </w:p>
    <w:p w:rsidR="00995A39" w:rsidRPr="00995A39" w:rsidRDefault="00995A39" w:rsidP="00995A39">
      <w:pPr>
        <w:spacing w:after="0" w:line="240" w:lineRule="auto"/>
        <w:rPr>
          <w:rFonts w:ascii="Times New Roman" w:hAnsi="Times New Roman" w:cs="Times New Roman"/>
          <w:i/>
          <w:sz w:val="28"/>
          <w:szCs w:val="28"/>
        </w:rPr>
      </w:pPr>
      <w:r w:rsidRPr="00995A39">
        <w:rPr>
          <w:rFonts w:ascii="Times New Roman" w:hAnsi="Times New Roman" w:cs="Times New Roman"/>
          <w:i/>
          <w:sz w:val="28"/>
          <w:szCs w:val="28"/>
        </w:rPr>
        <w:t>Ведущий 2</w:t>
      </w:r>
    </w:p>
    <w:p w:rsidR="00995A39" w:rsidRPr="00995A39" w:rsidRDefault="00995A39" w:rsidP="00995A39">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Каждая эпоха рождает художников, которые всем существом, всеми мыслями, всей жизнью, всем творчеством очень точно соответствуют именно этому времени, именно этому народу. Они родились для того, чтобы стать выразителями этой эпохи.</w:t>
      </w:r>
    </w:p>
    <w:p w:rsidR="00995A39" w:rsidRPr="00995A39" w:rsidRDefault="00995A39" w:rsidP="00995A39">
      <w:pPr>
        <w:spacing w:after="0" w:line="240" w:lineRule="auto"/>
        <w:rPr>
          <w:rFonts w:ascii="Times New Roman" w:hAnsi="Times New Roman" w:cs="Times New Roman"/>
          <w:sz w:val="28"/>
          <w:szCs w:val="28"/>
        </w:rPr>
      </w:pPr>
      <w:r w:rsidRPr="00995A39">
        <w:rPr>
          <w:rFonts w:ascii="Times New Roman" w:hAnsi="Times New Roman" w:cs="Times New Roman"/>
          <w:sz w:val="28"/>
          <w:szCs w:val="28"/>
        </w:rPr>
        <w:t>Счастье художника, что он нужен, он живет вне времени. Вот таким поразительно современным художником был Константин Михайлович Симонов.</w:t>
      </w:r>
    </w:p>
    <w:p w:rsidR="008C1D9A" w:rsidRPr="00995A39" w:rsidRDefault="008C1D9A" w:rsidP="009F097F">
      <w:pPr>
        <w:spacing w:after="0" w:line="240" w:lineRule="auto"/>
        <w:rPr>
          <w:rFonts w:ascii="Times New Roman" w:hAnsi="Times New Roman" w:cs="Times New Roman"/>
          <w:b/>
          <w:i/>
          <w:sz w:val="28"/>
          <w:szCs w:val="28"/>
        </w:rPr>
      </w:pPr>
      <w:r w:rsidRPr="00995A39">
        <w:rPr>
          <w:rFonts w:ascii="Times New Roman" w:hAnsi="Times New Roman" w:cs="Times New Roman"/>
          <w:b/>
          <w:i/>
          <w:sz w:val="28"/>
          <w:szCs w:val="28"/>
        </w:rPr>
        <w:t>III этап. Подведение итогов и награждение победителей.</w:t>
      </w:r>
    </w:p>
    <w:p w:rsidR="00A444B6" w:rsidRPr="00995A39" w:rsidRDefault="00A444B6" w:rsidP="00F062E3"/>
    <w:sectPr w:rsidR="00A444B6" w:rsidRPr="00995A39" w:rsidSect="00413B5D">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amp;quot&amp;quo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6DBD"/>
    <w:multiLevelType w:val="hybridMultilevel"/>
    <w:tmpl w:val="2ABCE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701DD"/>
    <w:multiLevelType w:val="hybridMultilevel"/>
    <w:tmpl w:val="54AEF5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89633BC"/>
    <w:multiLevelType w:val="hybridMultilevel"/>
    <w:tmpl w:val="6F8E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2F"/>
    <w:rsid w:val="00032AC8"/>
    <w:rsid w:val="0007113C"/>
    <w:rsid w:val="000814FB"/>
    <w:rsid w:val="00122994"/>
    <w:rsid w:val="001262CE"/>
    <w:rsid w:val="00195651"/>
    <w:rsid w:val="0027405C"/>
    <w:rsid w:val="002A571A"/>
    <w:rsid w:val="002B6A16"/>
    <w:rsid w:val="002F711B"/>
    <w:rsid w:val="003B2DC6"/>
    <w:rsid w:val="003F4CEB"/>
    <w:rsid w:val="00413B5D"/>
    <w:rsid w:val="004518F1"/>
    <w:rsid w:val="00476959"/>
    <w:rsid w:val="004775DB"/>
    <w:rsid w:val="00496D1D"/>
    <w:rsid w:val="004B31AD"/>
    <w:rsid w:val="005067DB"/>
    <w:rsid w:val="0050705A"/>
    <w:rsid w:val="00532A71"/>
    <w:rsid w:val="00552679"/>
    <w:rsid w:val="00586978"/>
    <w:rsid w:val="00610D23"/>
    <w:rsid w:val="0063090C"/>
    <w:rsid w:val="0069390F"/>
    <w:rsid w:val="006B04AB"/>
    <w:rsid w:val="006E1585"/>
    <w:rsid w:val="00707813"/>
    <w:rsid w:val="00717A17"/>
    <w:rsid w:val="00766B66"/>
    <w:rsid w:val="00770F07"/>
    <w:rsid w:val="007D6F70"/>
    <w:rsid w:val="007D77C1"/>
    <w:rsid w:val="00846747"/>
    <w:rsid w:val="008C1D9A"/>
    <w:rsid w:val="00902136"/>
    <w:rsid w:val="00923112"/>
    <w:rsid w:val="009419AC"/>
    <w:rsid w:val="009615C7"/>
    <w:rsid w:val="00995A39"/>
    <w:rsid w:val="009A2CA5"/>
    <w:rsid w:val="009A53B5"/>
    <w:rsid w:val="009D7F6A"/>
    <w:rsid w:val="009F097F"/>
    <w:rsid w:val="009F5E9D"/>
    <w:rsid w:val="00A306FE"/>
    <w:rsid w:val="00A4329F"/>
    <w:rsid w:val="00A444B6"/>
    <w:rsid w:val="00A671F0"/>
    <w:rsid w:val="00A9091E"/>
    <w:rsid w:val="00AB470A"/>
    <w:rsid w:val="00AD1198"/>
    <w:rsid w:val="00BB5AB5"/>
    <w:rsid w:val="00BD1DAA"/>
    <w:rsid w:val="00BE319B"/>
    <w:rsid w:val="00C65BB2"/>
    <w:rsid w:val="00D24832"/>
    <w:rsid w:val="00D51F75"/>
    <w:rsid w:val="00D72324"/>
    <w:rsid w:val="00DA0625"/>
    <w:rsid w:val="00DE70AD"/>
    <w:rsid w:val="00E031D0"/>
    <w:rsid w:val="00E37E3E"/>
    <w:rsid w:val="00E651C0"/>
    <w:rsid w:val="00EC136B"/>
    <w:rsid w:val="00ED7215"/>
    <w:rsid w:val="00F01F6F"/>
    <w:rsid w:val="00F062E3"/>
    <w:rsid w:val="00F34F2F"/>
    <w:rsid w:val="00F61934"/>
    <w:rsid w:val="00FD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9A"/>
    <w:pPr>
      <w:spacing w:after="180" w:line="274"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32"/>
    <w:pPr>
      <w:ind w:left="720"/>
      <w:contextualSpacing/>
    </w:pPr>
  </w:style>
  <w:style w:type="table" w:styleId="a4">
    <w:name w:val="Table Grid"/>
    <w:basedOn w:val="a1"/>
    <w:uiPriority w:val="59"/>
    <w:rsid w:val="00032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13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9A"/>
    <w:pPr>
      <w:spacing w:after="180" w:line="274"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32"/>
    <w:pPr>
      <w:ind w:left="720"/>
      <w:contextualSpacing/>
    </w:pPr>
  </w:style>
  <w:style w:type="table" w:styleId="a4">
    <w:name w:val="Table Grid"/>
    <w:basedOn w:val="a1"/>
    <w:uiPriority w:val="59"/>
    <w:rsid w:val="00032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13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22783">
      <w:bodyDiv w:val="1"/>
      <w:marLeft w:val="0"/>
      <w:marRight w:val="0"/>
      <w:marTop w:val="0"/>
      <w:marBottom w:val="0"/>
      <w:divBdr>
        <w:top w:val="none" w:sz="0" w:space="0" w:color="auto"/>
        <w:left w:val="none" w:sz="0" w:space="0" w:color="auto"/>
        <w:bottom w:val="none" w:sz="0" w:space="0" w:color="auto"/>
        <w:right w:val="none" w:sz="0" w:space="0" w:color="auto"/>
      </w:divBdr>
    </w:div>
    <w:div w:id="1052001583">
      <w:bodyDiv w:val="1"/>
      <w:marLeft w:val="0"/>
      <w:marRight w:val="0"/>
      <w:marTop w:val="0"/>
      <w:marBottom w:val="0"/>
      <w:divBdr>
        <w:top w:val="none" w:sz="0" w:space="0" w:color="auto"/>
        <w:left w:val="none" w:sz="0" w:space="0" w:color="auto"/>
        <w:bottom w:val="none" w:sz="0" w:space="0" w:color="auto"/>
        <w:right w:val="none" w:sz="0" w:space="0" w:color="auto"/>
      </w:divBdr>
    </w:div>
    <w:div w:id="18344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77</cp:revision>
  <dcterms:created xsi:type="dcterms:W3CDTF">2015-10-29T20:00:00Z</dcterms:created>
  <dcterms:modified xsi:type="dcterms:W3CDTF">2016-01-12T13:29:00Z</dcterms:modified>
</cp:coreProperties>
</file>